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EBC" w:rsidRDefault="006B5EBC">
      <w:pPr>
        <w:pStyle w:val="ConsPlusTitlePage"/>
      </w:pPr>
      <w:r>
        <w:t xml:space="preserve">Документ предоставлен </w:t>
      </w:r>
      <w:hyperlink r:id="rId4">
        <w:r>
          <w:rPr>
            <w:color w:val="0000FF"/>
          </w:rPr>
          <w:t>КонсультантПлюс</w:t>
        </w:r>
      </w:hyperlink>
      <w:r>
        <w:br/>
      </w:r>
    </w:p>
    <w:p w:rsidR="006B5EBC" w:rsidRDefault="006B5EBC">
      <w:pPr>
        <w:pStyle w:val="ConsPlusNormal"/>
        <w:outlineLvl w:val="0"/>
      </w:pPr>
    </w:p>
    <w:p w:rsidR="006B5EBC" w:rsidRDefault="006B5EBC">
      <w:pPr>
        <w:pStyle w:val="ConsPlusTitle"/>
        <w:jc w:val="center"/>
        <w:outlineLvl w:val="0"/>
      </w:pPr>
      <w:r>
        <w:t>МЭРИЯ ГОРОДА НОВОСИБИРСКА</w:t>
      </w:r>
    </w:p>
    <w:p w:rsidR="006B5EBC" w:rsidRDefault="006B5EBC">
      <w:pPr>
        <w:pStyle w:val="ConsPlusTitle"/>
        <w:jc w:val="center"/>
      </w:pPr>
    </w:p>
    <w:p w:rsidR="006B5EBC" w:rsidRDefault="006B5EBC">
      <w:pPr>
        <w:pStyle w:val="ConsPlusTitle"/>
        <w:jc w:val="center"/>
      </w:pPr>
      <w:r>
        <w:t>ПОСТАНОВЛЕНИЕ</w:t>
      </w:r>
    </w:p>
    <w:p w:rsidR="006B5EBC" w:rsidRDefault="006B5EBC">
      <w:pPr>
        <w:pStyle w:val="ConsPlusTitle"/>
        <w:jc w:val="center"/>
      </w:pPr>
      <w:r>
        <w:t>от 8 июня 2012 г. N 5444</w:t>
      </w:r>
    </w:p>
    <w:p w:rsidR="006B5EBC" w:rsidRDefault="006B5EBC">
      <w:pPr>
        <w:pStyle w:val="ConsPlusTitle"/>
        <w:jc w:val="center"/>
      </w:pPr>
    </w:p>
    <w:p w:rsidR="006B5EBC" w:rsidRDefault="006B5EBC">
      <w:pPr>
        <w:pStyle w:val="ConsPlusTitle"/>
        <w:jc w:val="center"/>
      </w:pPr>
      <w:r>
        <w:t>ОБ УТВЕРЖДЕНИИ ПОРЯДКА ОКАЗАНИЯ СОЦИАЛЬНОЙ</w:t>
      </w:r>
    </w:p>
    <w:p w:rsidR="006B5EBC" w:rsidRDefault="006B5EBC">
      <w:pPr>
        <w:pStyle w:val="ConsPlusTitle"/>
        <w:jc w:val="center"/>
      </w:pPr>
      <w:r>
        <w:t>ПОМОЩИ ЖИТЕЛЯМ ГОРОДА НОВОСИБИРСКА</w:t>
      </w:r>
    </w:p>
    <w:p w:rsidR="006B5EBC" w:rsidRDefault="006B5E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5EBC">
        <w:tc>
          <w:tcPr>
            <w:tcW w:w="60" w:type="dxa"/>
            <w:tcBorders>
              <w:top w:val="nil"/>
              <w:left w:val="nil"/>
              <w:bottom w:val="nil"/>
              <w:right w:val="nil"/>
            </w:tcBorders>
            <w:shd w:val="clear" w:color="auto" w:fill="CED3F1"/>
            <w:tcMar>
              <w:top w:w="0" w:type="dxa"/>
              <w:left w:w="0" w:type="dxa"/>
              <w:bottom w:w="0" w:type="dxa"/>
              <w:right w:w="0" w:type="dxa"/>
            </w:tcMar>
          </w:tcPr>
          <w:p w:rsidR="006B5EBC" w:rsidRDefault="006B5E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EBC" w:rsidRDefault="006B5E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EBC" w:rsidRDefault="006B5EBC">
            <w:pPr>
              <w:pStyle w:val="ConsPlusNormal"/>
              <w:jc w:val="center"/>
            </w:pPr>
            <w:r>
              <w:rPr>
                <w:color w:val="392C69"/>
              </w:rPr>
              <w:t>Список изменяющих документов</w:t>
            </w:r>
          </w:p>
          <w:p w:rsidR="006B5EBC" w:rsidRDefault="006B5EBC">
            <w:pPr>
              <w:pStyle w:val="ConsPlusNormal"/>
              <w:jc w:val="center"/>
            </w:pPr>
            <w:r>
              <w:rPr>
                <w:color w:val="392C69"/>
              </w:rPr>
              <w:t>(в ред. постановлений мэрии г. Новосибирска</w:t>
            </w:r>
          </w:p>
          <w:p w:rsidR="006B5EBC" w:rsidRDefault="006B5EBC">
            <w:pPr>
              <w:pStyle w:val="ConsPlusNormal"/>
              <w:jc w:val="center"/>
            </w:pPr>
            <w:r>
              <w:rPr>
                <w:color w:val="392C69"/>
              </w:rPr>
              <w:t xml:space="preserve">от 28.06.2013 </w:t>
            </w:r>
            <w:hyperlink r:id="rId5">
              <w:r>
                <w:rPr>
                  <w:color w:val="0000FF"/>
                </w:rPr>
                <w:t>N 6123</w:t>
              </w:r>
            </w:hyperlink>
            <w:r>
              <w:rPr>
                <w:color w:val="392C69"/>
              </w:rPr>
              <w:t xml:space="preserve">, от 14.01.2014 </w:t>
            </w:r>
            <w:hyperlink r:id="rId6">
              <w:r>
                <w:rPr>
                  <w:color w:val="0000FF"/>
                </w:rPr>
                <w:t>N 46</w:t>
              </w:r>
            </w:hyperlink>
            <w:r>
              <w:rPr>
                <w:color w:val="392C69"/>
              </w:rPr>
              <w:t xml:space="preserve">, от 13.03.2014 </w:t>
            </w:r>
            <w:hyperlink r:id="rId7">
              <w:r>
                <w:rPr>
                  <w:color w:val="0000FF"/>
                </w:rPr>
                <w:t>N 2016</w:t>
              </w:r>
            </w:hyperlink>
            <w:r>
              <w:rPr>
                <w:color w:val="392C69"/>
              </w:rPr>
              <w:t>,</w:t>
            </w:r>
          </w:p>
          <w:p w:rsidR="006B5EBC" w:rsidRDefault="006B5EBC">
            <w:pPr>
              <w:pStyle w:val="ConsPlusNormal"/>
              <w:jc w:val="center"/>
            </w:pPr>
            <w:r>
              <w:rPr>
                <w:color w:val="392C69"/>
              </w:rPr>
              <w:t xml:space="preserve">от 16.05.2014 </w:t>
            </w:r>
            <w:hyperlink r:id="rId8">
              <w:r>
                <w:rPr>
                  <w:color w:val="0000FF"/>
                </w:rPr>
                <w:t>N 4255</w:t>
              </w:r>
            </w:hyperlink>
            <w:r>
              <w:rPr>
                <w:color w:val="392C69"/>
              </w:rPr>
              <w:t xml:space="preserve">, от 10.12.2014 </w:t>
            </w:r>
            <w:hyperlink r:id="rId9">
              <w:r>
                <w:rPr>
                  <w:color w:val="0000FF"/>
                </w:rPr>
                <w:t>N 10935</w:t>
              </w:r>
            </w:hyperlink>
            <w:r>
              <w:rPr>
                <w:color w:val="392C69"/>
              </w:rPr>
              <w:t xml:space="preserve">, от 24.02.2016 </w:t>
            </w:r>
            <w:hyperlink r:id="rId10">
              <w:r>
                <w:rPr>
                  <w:color w:val="0000FF"/>
                </w:rPr>
                <w:t>N 630</w:t>
              </w:r>
            </w:hyperlink>
            <w:r>
              <w:rPr>
                <w:color w:val="392C69"/>
              </w:rPr>
              <w:t>,</w:t>
            </w:r>
          </w:p>
          <w:p w:rsidR="006B5EBC" w:rsidRDefault="006B5EBC">
            <w:pPr>
              <w:pStyle w:val="ConsPlusNormal"/>
              <w:jc w:val="center"/>
            </w:pPr>
            <w:r>
              <w:rPr>
                <w:color w:val="392C69"/>
              </w:rPr>
              <w:t xml:space="preserve">от 27.12.2016 </w:t>
            </w:r>
            <w:hyperlink r:id="rId11">
              <w:r>
                <w:rPr>
                  <w:color w:val="0000FF"/>
                </w:rPr>
                <w:t>N 6001</w:t>
              </w:r>
            </w:hyperlink>
            <w:r>
              <w:rPr>
                <w:color w:val="392C69"/>
              </w:rPr>
              <w:t xml:space="preserve">, от 11.07.2017 </w:t>
            </w:r>
            <w:hyperlink r:id="rId12">
              <w:r>
                <w:rPr>
                  <w:color w:val="0000FF"/>
                </w:rPr>
                <w:t>N 3288</w:t>
              </w:r>
            </w:hyperlink>
            <w:r>
              <w:rPr>
                <w:color w:val="392C69"/>
              </w:rPr>
              <w:t xml:space="preserve">, от 20.11.2017 </w:t>
            </w:r>
            <w:hyperlink r:id="rId13">
              <w:r>
                <w:rPr>
                  <w:color w:val="0000FF"/>
                </w:rPr>
                <w:t>N 5179</w:t>
              </w:r>
            </w:hyperlink>
            <w:r>
              <w:rPr>
                <w:color w:val="392C69"/>
              </w:rPr>
              <w:t>,</w:t>
            </w:r>
          </w:p>
          <w:p w:rsidR="006B5EBC" w:rsidRDefault="006B5EBC">
            <w:pPr>
              <w:pStyle w:val="ConsPlusNormal"/>
              <w:jc w:val="center"/>
            </w:pPr>
            <w:r>
              <w:rPr>
                <w:color w:val="392C69"/>
              </w:rPr>
              <w:t xml:space="preserve">от 06.02.2018 </w:t>
            </w:r>
            <w:hyperlink r:id="rId14">
              <w:r>
                <w:rPr>
                  <w:color w:val="0000FF"/>
                </w:rPr>
                <w:t>N 415</w:t>
              </w:r>
            </w:hyperlink>
            <w:r>
              <w:rPr>
                <w:color w:val="392C69"/>
              </w:rPr>
              <w:t xml:space="preserve">, от 09.04.2018 </w:t>
            </w:r>
            <w:hyperlink r:id="rId15">
              <w:r>
                <w:rPr>
                  <w:color w:val="0000FF"/>
                </w:rPr>
                <w:t>N 1239</w:t>
              </w:r>
            </w:hyperlink>
            <w:r>
              <w:rPr>
                <w:color w:val="392C69"/>
              </w:rPr>
              <w:t xml:space="preserve">, от 08.10.2018 </w:t>
            </w:r>
            <w:hyperlink r:id="rId16">
              <w:r>
                <w:rPr>
                  <w:color w:val="0000FF"/>
                </w:rPr>
                <w:t>N 3679</w:t>
              </w:r>
            </w:hyperlink>
            <w:r>
              <w:rPr>
                <w:color w:val="392C69"/>
              </w:rPr>
              <w:t>,</w:t>
            </w:r>
          </w:p>
          <w:p w:rsidR="006B5EBC" w:rsidRDefault="006B5EBC">
            <w:pPr>
              <w:pStyle w:val="ConsPlusNormal"/>
              <w:jc w:val="center"/>
            </w:pPr>
            <w:r>
              <w:rPr>
                <w:color w:val="392C69"/>
              </w:rPr>
              <w:t xml:space="preserve">от 16.01.2019 </w:t>
            </w:r>
            <w:hyperlink r:id="rId17">
              <w:r>
                <w:rPr>
                  <w:color w:val="0000FF"/>
                </w:rPr>
                <w:t>N 156</w:t>
              </w:r>
            </w:hyperlink>
            <w:r>
              <w:rPr>
                <w:color w:val="392C69"/>
              </w:rPr>
              <w:t xml:space="preserve">, от 20.05.2019 </w:t>
            </w:r>
            <w:hyperlink r:id="rId18">
              <w:r>
                <w:rPr>
                  <w:color w:val="0000FF"/>
                </w:rPr>
                <w:t>N 1772</w:t>
              </w:r>
            </w:hyperlink>
            <w:r>
              <w:rPr>
                <w:color w:val="392C69"/>
              </w:rPr>
              <w:t xml:space="preserve">, от 20.12.2019 </w:t>
            </w:r>
            <w:hyperlink r:id="rId19">
              <w:r>
                <w:rPr>
                  <w:color w:val="0000FF"/>
                </w:rPr>
                <w:t>N 4668</w:t>
              </w:r>
            </w:hyperlink>
            <w:r>
              <w:rPr>
                <w:color w:val="392C69"/>
              </w:rPr>
              <w:t>,</w:t>
            </w:r>
          </w:p>
          <w:p w:rsidR="006B5EBC" w:rsidRDefault="006B5EBC">
            <w:pPr>
              <w:pStyle w:val="ConsPlusNormal"/>
              <w:jc w:val="center"/>
            </w:pPr>
            <w:r>
              <w:rPr>
                <w:color w:val="392C69"/>
              </w:rPr>
              <w:t xml:space="preserve">от 12.05.2020 </w:t>
            </w:r>
            <w:hyperlink r:id="rId20">
              <w:r>
                <w:rPr>
                  <w:color w:val="0000FF"/>
                </w:rPr>
                <w:t>N 1493</w:t>
              </w:r>
            </w:hyperlink>
            <w:r>
              <w:rPr>
                <w:color w:val="392C69"/>
              </w:rPr>
              <w:t xml:space="preserve">, от 10.03.2021 </w:t>
            </w:r>
            <w:hyperlink r:id="rId21">
              <w:r>
                <w:rPr>
                  <w:color w:val="0000FF"/>
                </w:rPr>
                <w:t>N 734</w:t>
              </w:r>
            </w:hyperlink>
            <w:r>
              <w:rPr>
                <w:color w:val="392C69"/>
              </w:rPr>
              <w:t xml:space="preserve">, от 09.02.2022 </w:t>
            </w:r>
            <w:hyperlink r:id="rId22">
              <w:r>
                <w:rPr>
                  <w:color w:val="0000FF"/>
                </w:rPr>
                <w:t>N 435</w:t>
              </w:r>
            </w:hyperlink>
            <w:r>
              <w:rPr>
                <w:color w:val="392C69"/>
              </w:rPr>
              <w:t>,</w:t>
            </w:r>
          </w:p>
          <w:p w:rsidR="006B5EBC" w:rsidRDefault="006B5EBC">
            <w:pPr>
              <w:pStyle w:val="ConsPlusNormal"/>
              <w:jc w:val="center"/>
            </w:pPr>
            <w:r>
              <w:rPr>
                <w:color w:val="392C69"/>
              </w:rPr>
              <w:t xml:space="preserve">от 19.10.2022 </w:t>
            </w:r>
            <w:hyperlink r:id="rId23">
              <w:r>
                <w:rPr>
                  <w:color w:val="0000FF"/>
                </w:rPr>
                <w:t>N 3739</w:t>
              </w:r>
            </w:hyperlink>
            <w:r>
              <w:rPr>
                <w:color w:val="392C69"/>
              </w:rPr>
              <w:t xml:space="preserve">, от 10.01.2024 </w:t>
            </w:r>
            <w:hyperlink r:id="rId24">
              <w:r>
                <w:rPr>
                  <w:color w:val="0000FF"/>
                </w:rPr>
                <w:t>N 38</w:t>
              </w:r>
            </w:hyperlink>
            <w:r>
              <w:rPr>
                <w:color w:val="392C69"/>
              </w:rPr>
              <w:t xml:space="preserve">, от 27.09.2024 </w:t>
            </w:r>
            <w:hyperlink r:id="rId25">
              <w:r>
                <w:rPr>
                  <w:color w:val="0000FF"/>
                </w:rPr>
                <w:t>N 7794</w:t>
              </w:r>
            </w:hyperlink>
            <w:r>
              <w:rPr>
                <w:color w:val="392C69"/>
              </w:rPr>
              <w:t>,</w:t>
            </w:r>
          </w:p>
          <w:p w:rsidR="006B5EBC" w:rsidRDefault="006B5EBC">
            <w:pPr>
              <w:pStyle w:val="ConsPlusNormal"/>
              <w:jc w:val="center"/>
            </w:pPr>
            <w:r>
              <w:rPr>
                <w:color w:val="392C69"/>
              </w:rPr>
              <w:t xml:space="preserve">от 17.01.2025 </w:t>
            </w:r>
            <w:hyperlink r:id="rId26">
              <w:r>
                <w:rPr>
                  <w:color w:val="0000FF"/>
                </w:rPr>
                <w:t>N 226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EBC" w:rsidRDefault="006B5EBC">
            <w:pPr>
              <w:pStyle w:val="ConsPlusNormal"/>
            </w:pPr>
          </w:p>
        </w:tc>
      </w:tr>
    </w:tbl>
    <w:p w:rsidR="006B5EBC" w:rsidRDefault="006B5EBC">
      <w:pPr>
        <w:pStyle w:val="ConsPlusNormal"/>
        <w:jc w:val="center"/>
      </w:pPr>
    </w:p>
    <w:p w:rsidR="006B5EBC" w:rsidRDefault="006B5EBC">
      <w:pPr>
        <w:pStyle w:val="ConsPlusNormal"/>
        <w:ind w:firstLine="540"/>
        <w:jc w:val="both"/>
      </w:pPr>
      <w:r>
        <w:t xml:space="preserve">В целях социальной поддержки граждан, проживающих на территории города Новосибирска, руководствуясь Федеральным </w:t>
      </w:r>
      <w:hyperlink r:id="rId27">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8">
        <w:r>
          <w:rPr>
            <w:color w:val="0000FF"/>
          </w:rPr>
          <w:t>Законом</w:t>
        </w:r>
      </w:hyperlink>
      <w:r>
        <w:t xml:space="preserve"> Новосибирской области от 19.10.2006 N 41-ОЗ "О наделении органов местного самоуправления городского округа города Новосибирска отдельными государственными полномочиями Новосибирской области по обеспечению социального обслуживания отдельных категорий граждан", в соответствии с муниципальной </w:t>
      </w:r>
      <w:hyperlink r:id="rId29">
        <w:r>
          <w:rPr>
            <w:color w:val="0000FF"/>
          </w:rPr>
          <w:t>программой</w:t>
        </w:r>
      </w:hyperlink>
      <w:r>
        <w:t xml:space="preserve"> "Социальная поддержка населения и укрепление общественного здоровья в городе Новосибирске", утвержденной постановлением мэрии города Новосибирска от 22.11.2024 N 10129, постановляю:</w:t>
      </w:r>
    </w:p>
    <w:p w:rsidR="006B5EBC" w:rsidRDefault="006B5EBC">
      <w:pPr>
        <w:pStyle w:val="ConsPlusNormal"/>
        <w:jc w:val="both"/>
      </w:pPr>
      <w:r>
        <w:t xml:space="preserve">(в ред. постановлений мэрии г. Новосибирска от 11.07.2017 </w:t>
      </w:r>
      <w:hyperlink r:id="rId30">
        <w:r>
          <w:rPr>
            <w:color w:val="0000FF"/>
          </w:rPr>
          <w:t>N 3288</w:t>
        </w:r>
      </w:hyperlink>
      <w:r>
        <w:t xml:space="preserve">, от 16.01.2019 </w:t>
      </w:r>
      <w:hyperlink r:id="rId31">
        <w:r>
          <w:rPr>
            <w:color w:val="0000FF"/>
          </w:rPr>
          <w:t>N 156</w:t>
        </w:r>
      </w:hyperlink>
      <w:r>
        <w:t xml:space="preserve">, от 10.03.2021 </w:t>
      </w:r>
      <w:hyperlink r:id="rId32">
        <w:r>
          <w:rPr>
            <w:color w:val="0000FF"/>
          </w:rPr>
          <w:t>N 734</w:t>
        </w:r>
      </w:hyperlink>
      <w:r>
        <w:t xml:space="preserve">, от 17.01.2025 </w:t>
      </w:r>
      <w:hyperlink r:id="rId33">
        <w:r>
          <w:rPr>
            <w:color w:val="0000FF"/>
          </w:rPr>
          <w:t>N 226</w:t>
        </w:r>
      </w:hyperlink>
      <w:r>
        <w:t>)</w:t>
      </w:r>
    </w:p>
    <w:p w:rsidR="006B5EBC" w:rsidRDefault="006B5EBC">
      <w:pPr>
        <w:pStyle w:val="ConsPlusNormal"/>
        <w:spacing w:before="220"/>
        <w:ind w:firstLine="540"/>
        <w:jc w:val="both"/>
      </w:pPr>
      <w:r>
        <w:t xml:space="preserve">1. Утвердить </w:t>
      </w:r>
      <w:hyperlink w:anchor="P40">
        <w:r>
          <w:rPr>
            <w:color w:val="0000FF"/>
          </w:rPr>
          <w:t>Порядок</w:t>
        </w:r>
      </w:hyperlink>
      <w:r>
        <w:t xml:space="preserve"> оказания социальной помощи жителям города Новосибирска (приложение).</w:t>
      </w:r>
    </w:p>
    <w:p w:rsidR="006B5EBC" w:rsidRDefault="006B5EBC">
      <w:pPr>
        <w:pStyle w:val="ConsPlusNormal"/>
        <w:spacing w:before="220"/>
        <w:ind w:firstLine="540"/>
        <w:jc w:val="both"/>
      </w:pPr>
      <w:r>
        <w:t xml:space="preserve">2. Признать утратившим силу </w:t>
      </w:r>
      <w:hyperlink r:id="rId34">
        <w:r>
          <w:rPr>
            <w:color w:val="0000FF"/>
          </w:rPr>
          <w:t>постановление</w:t>
        </w:r>
      </w:hyperlink>
      <w:r>
        <w:t xml:space="preserve"> мэрии города Новосибирска от 29.02.2012 N 1996 "Об утверждении Порядка оказания социальной помощи жителям города Новосибирска".</w:t>
      </w:r>
    </w:p>
    <w:p w:rsidR="006B5EBC" w:rsidRDefault="006B5EBC">
      <w:pPr>
        <w:pStyle w:val="ConsPlusNormal"/>
        <w:spacing w:before="220"/>
        <w:ind w:firstLine="540"/>
        <w:jc w:val="both"/>
      </w:pPr>
      <w:r>
        <w:t>3. Департаменту информационной политики мэрии города Новосибирска обеспечить опубликование постановления в установленном порядке.</w:t>
      </w:r>
    </w:p>
    <w:p w:rsidR="006B5EBC" w:rsidRDefault="006B5EBC">
      <w:pPr>
        <w:pStyle w:val="ConsPlusNormal"/>
        <w:spacing w:before="220"/>
        <w:ind w:firstLine="540"/>
        <w:jc w:val="both"/>
      </w:pPr>
      <w:r>
        <w:t>4. Контроль за исполнением постановления возложить на начальника департамента по социальной политике мэрии города Новосибирска.</w:t>
      </w:r>
    </w:p>
    <w:p w:rsidR="006B5EBC" w:rsidRDefault="006B5EBC">
      <w:pPr>
        <w:pStyle w:val="ConsPlusNormal"/>
        <w:jc w:val="both"/>
      </w:pPr>
      <w:r>
        <w:t xml:space="preserve">(в ред. </w:t>
      </w:r>
      <w:hyperlink r:id="rId35">
        <w:r>
          <w:rPr>
            <w:color w:val="0000FF"/>
          </w:rPr>
          <w:t>постановления</w:t>
        </w:r>
      </w:hyperlink>
      <w:r>
        <w:t xml:space="preserve"> мэрии г. Новосибирска от 11.07.2017 N 3288)</w:t>
      </w:r>
    </w:p>
    <w:p w:rsidR="006B5EBC" w:rsidRDefault="006B5EBC">
      <w:pPr>
        <w:pStyle w:val="ConsPlusNormal"/>
        <w:ind w:firstLine="540"/>
        <w:jc w:val="both"/>
      </w:pPr>
    </w:p>
    <w:p w:rsidR="006B5EBC" w:rsidRDefault="006B5EBC">
      <w:pPr>
        <w:pStyle w:val="ConsPlusNormal"/>
        <w:jc w:val="right"/>
      </w:pPr>
      <w:r>
        <w:t>Мэр города Новосибирска</w:t>
      </w:r>
    </w:p>
    <w:p w:rsidR="006B5EBC" w:rsidRDefault="006B5EBC">
      <w:pPr>
        <w:pStyle w:val="ConsPlusNormal"/>
        <w:jc w:val="right"/>
      </w:pPr>
      <w:r>
        <w:t>В.Ф.ГОРОДЕЦКИЙ</w:t>
      </w: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jc w:val="right"/>
        <w:outlineLvl w:val="0"/>
      </w:pPr>
      <w:r>
        <w:lastRenderedPageBreak/>
        <w:t>Приложение</w:t>
      </w:r>
    </w:p>
    <w:p w:rsidR="006B5EBC" w:rsidRDefault="006B5EBC">
      <w:pPr>
        <w:pStyle w:val="ConsPlusNormal"/>
        <w:jc w:val="right"/>
      </w:pPr>
      <w:r>
        <w:t>Утверждено</w:t>
      </w:r>
    </w:p>
    <w:p w:rsidR="006B5EBC" w:rsidRDefault="006B5EBC">
      <w:pPr>
        <w:pStyle w:val="ConsPlusNormal"/>
        <w:jc w:val="right"/>
      </w:pPr>
      <w:r>
        <w:t>постановлением</w:t>
      </w:r>
    </w:p>
    <w:p w:rsidR="006B5EBC" w:rsidRDefault="006B5EBC">
      <w:pPr>
        <w:pStyle w:val="ConsPlusNormal"/>
        <w:jc w:val="right"/>
      </w:pPr>
      <w:r>
        <w:t>мэрии города Новосибирска</w:t>
      </w:r>
    </w:p>
    <w:p w:rsidR="006B5EBC" w:rsidRDefault="006B5EBC">
      <w:pPr>
        <w:pStyle w:val="ConsPlusNormal"/>
        <w:jc w:val="right"/>
      </w:pPr>
      <w:r>
        <w:t>от 08.06.2012 N 5444</w:t>
      </w:r>
    </w:p>
    <w:p w:rsidR="006B5EBC" w:rsidRDefault="006B5EBC">
      <w:pPr>
        <w:pStyle w:val="ConsPlusNormal"/>
        <w:ind w:firstLine="540"/>
        <w:jc w:val="both"/>
      </w:pPr>
    </w:p>
    <w:p w:rsidR="006B5EBC" w:rsidRDefault="006B5EBC">
      <w:pPr>
        <w:pStyle w:val="ConsPlusTitle"/>
        <w:jc w:val="center"/>
      </w:pPr>
      <w:bookmarkStart w:id="0" w:name="P40"/>
      <w:bookmarkEnd w:id="0"/>
      <w:r>
        <w:t>ПОРЯДОК</w:t>
      </w:r>
    </w:p>
    <w:p w:rsidR="006B5EBC" w:rsidRDefault="006B5EBC">
      <w:pPr>
        <w:pStyle w:val="ConsPlusTitle"/>
        <w:jc w:val="center"/>
      </w:pPr>
      <w:r>
        <w:t>ОКАЗАНИЯ СОЦИАЛЬНОЙ ПОМОЩИ ЖИТЕЛЯМ ГОРОДА НОВОСИБИРСКА</w:t>
      </w:r>
    </w:p>
    <w:p w:rsidR="006B5EBC" w:rsidRDefault="006B5E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5EBC">
        <w:tc>
          <w:tcPr>
            <w:tcW w:w="60" w:type="dxa"/>
            <w:tcBorders>
              <w:top w:val="nil"/>
              <w:left w:val="nil"/>
              <w:bottom w:val="nil"/>
              <w:right w:val="nil"/>
            </w:tcBorders>
            <w:shd w:val="clear" w:color="auto" w:fill="CED3F1"/>
            <w:tcMar>
              <w:top w:w="0" w:type="dxa"/>
              <w:left w:w="0" w:type="dxa"/>
              <w:bottom w:w="0" w:type="dxa"/>
              <w:right w:w="0" w:type="dxa"/>
            </w:tcMar>
          </w:tcPr>
          <w:p w:rsidR="006B5EBC" w:rsidRDefault="006B5E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EBC" w:rsidRDefault="006B5E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EBC" w:rsidRDefault="006B5EBC">
            <w:pPr>
              <w:pStyle w:val="ConsPlusNormal"/>
              <w:jc w:val="center"/>
            </w:pPr>
            <w:r>
              <w:rPr>
                <w:color w:val="392C69"/>
              </w:rPr>
              <w:t>Список изменяющих документов</w:t>
            </w:r>
          </w:p>
          <w:p w:rsidR="006B5EBC" w:rsidRDefault="006B5EBC">
            <w:pPr>
              <w:pStyle w:val="ConsPlusNormal"/>
              <w:jc w:val="center"/>
            </w:pPr>
            <w:r>
              <w:rPr>
                <w:color w:val="392C69"/>
              </w:rPr>
              <w:t>(в ред. постановлений мэрии г. Новосибирска</w:t>
            </w:r>
          </w:p>
          <w:p w:rsidR="006B5EBC" w:rsidRDefault="006B5EBC">
            <w:pPr>
              <w:pStyle w:val="ConsPlusNormal"/>
              <w:jc w:val="center"/>
            </w:pPr>
            <w:r>
              <w:rPr>
                <w:color w:val="392C69"/>
              </w:rPr>
              <w:t xml:space="preserve">от 28.06.2013 </w:t>
            </w:r>
            <w:hyperlink r:id="rId36">
              <w:r>
                <w:rPr>
                  <w:color w:val="0000FF"/>
                </w:rPr>
                <w:t>N 6123</w:t>
              </w:r>
            </w:hyperlink>
            <w:r>
              <w:rPr>
                <w:color w:val="392C69"/>
              </w:rPr>
              <w:t xml:space="preserve">, от 14.01.2014 </w:t>
            </w:r>
            <w:hyperlink r:id="rId37">
              <w:r>
                <w:rPr>
                  <w:color w:val="0000FF"/>
                </w:rPr>
                <w:t>N 46</w:t>
              </w:r>
            </w:hyperlink>
            <w:r>
              <w:rPr>
                <w:color w:val="392C69"/>
              </w:rPr>
              <w:t xml:space="preserve">, от 13.03.2014 </w:t>
            </w:r>
            <w:hyperlink r:id="rId38">
              <w:r>
                <w:rPr>
                  <w:color w:val="0000FF"/>
                </w:rPr>
                <w:t>N 2016</w:t>
              </w:r>
            </w:hyperlink>
            <w:r>
              <w:rPr>
                <w:color w:val="392C69"/>
              </w:rPr>
              <w:t>,</w:t>
            </w:r>
          </w:p>
          <w:p w:rsidR="006B5EBC" w:rsidRDefault="006B5EBC">
            <w:pPr>
              <w:pStyle w:val="ConsPlusNormal"/>
              <w:jc w:val="center"/>
            </w:pPr>
            <w:r>
              <w:rPr>
                <w:color w:val="392C69"/>
              </w:rPr>
              <w:t xml:space="preserve">от 16.05.2014 </w:t>
            </w:r>
            <w:hyperlink r:id="rId39">
              <w:r>
                <w:rPr>
                  <w:color w:val="0000FF"/>
                </w:rPr>
                <w:t>N 4255</w:t>
              </w:r>
            </w:hyperlink>
            <w:r>
              <w:rPr>
                <w:color w:val="392C69"/>
              </w:rPr>
              <w:t xml:space="preserve">, от 10.12.2014 </w:t>
            </w:r>
            <w:hyperlink r:id="rId40">
              <w:r>
                <w:rPr>
                  <w:color w:val="0000FF"/>
                </w:rPr>
                <w:t>N 10935</w:t>
              </w:r>
            </w:hyperlink>
            <w:r>
              <w:rPr>
                <w:color w:val="392C69"/>
              </w:rPr>
              <w:t xml:space="preserve">, от 24.02.2016 </w:t>
            </w:r>
            <w:hyperlink r:id="rId41">
              <w:r>
                <w:rPr>
                  <w:color w:val="0000FF"/>
                </w:rPr>
                <w:t>N 630</w:t>
              </w:r>
            </w:hyperlink>
            <w:r>
              <w:rPr>
                <w:color w:val="392C69"/>
              </w:rPr>
              <w:t>,</w:t>
            </w:r>
          </w:p>
          <w:p w:rsidR="006B5EBC" w:rsidRDefault="006B5EBC">
            <w:pPr>
              <w:pStyle w:val="ConsPlusNormal"/>
              <w:jc w:val="center"/>
            </w:pPr>
            <w:r>
              <w:rPr>
                <w:color w:val="392C69"/>
              </w:rPr>
              <w:t xml:space="preserve">от 27.12.2016 </w:t>
            </w:r>
            <w:hyperlink r:id="rId42">
              <w:r>
                <w:rPr>
                  <w:color w:val="0000FF"/>
                </w:rPr>
                <w:t>N 6001</w:t>
              </w:r>
            </w:hyperlink>
            <w:r>
              <w:rPr>
                <w:color w:val="392C69"/>
              </w:rPr>
              <w:t xml:space="preserve">, от 11.07.2017 </w:t>
            </w:r>
            <w:hyperlink r:id="rId43">
              <w:r>
                <w:rPr>
                  <w:color w:val="0000FF"/>
                </w:rPr>
                <w:t>N 3288</w:t>
              </w:r>
            </w:hyperlink>
            <w:r>
              <w:rPr>
                <w:color w:val="392C69"/>
              </w:rPr>
              <w:t xml:space="preserve">, от 20.11.2017 </w:t>
            </w:r>
            <w:hyperlink r:id="rId44">
              <w:r>
                <w:rPr>
                  <w:color w:val="0000FF"/>
                </w:rPr>
                <w:t>N 5179</w:t>
              </w:r>
            </w:hyperlink>
            <w:r>
              <w:rPr>
                <w:color w:val="392C69"/>
              </w:rPr>
              <w:t>,</w:t>
            </w:r>
          </w:p>
          <w:p w:rsidR="006B5EBC" w:rsidRDefault="006B5EBC">
            <w:pPr>
              <w:pStyle w:val="ConsPlusNormal"/>
              <w:jc w:val="center"/>
            </w:pPr>
            <w:r>
              <w:rPr>
                <w:color w:val="392C69"/>
              </w:rPr>
              <w:t xml:space="preserve">от 06.02.2018 </w:t>
            </w:r>
            <w:hyperlink r:id="rId45">
              <w:r>
                <w:rPr>
                  <w:color w:val="0000FF"/>
                </w:rPr>
                <w:t>N 415</w:t>
              </w:r>
            </w:hyperlink>
            <w:r>
              <w:rPr>
                <w:color w:val="392C69"/>
              </w:rPr>
              <w:t xml:space="preserve">, от 09.04.2018 </w:t>
            </w:r>
            <w:hyperlink r:id="rId46">
              <w:r>
                <w:rPr>
                  <w:color w:val="0000FF"/>
                </w:rPr>
                <w:t>N 1239</w:t>
              </w:r>
            </w:hyperlink>
            <w:r>
              <w:rPr>
                <w:color w:val="392C69"/>
              </w:rPr>
              <w:t xml:space="preserve">, от 08.10.2018 </w:t>
            </w:r>
            <w:hyperlink r:id="rId47">
              <w:r>
                <w:rPr>
                  <w:color w:val="0000FF"/>
                </w:rPr>
                <w:t>N 3679</w:t>
              </w:r>
            </w:hyperlink>
            <w:r>
              <w:rPr>
                <w:color w:val="392C69"/>
              </w:rPr>
              <w:t>,</w:t>
            </w:r>
          </w:p>
          <w:p w:rsidR="006B5EBC" w:rsidRDefault="006B5EBC">
            <w:pPr>
              <w:pStyle w:val="ConsPlusNormal"/>
              <w:jc w:val="center"/>
            </w:pPr>
            <w:r>
              <w:rPr>
                <w:color w:val="392C69"/>
              </w:rPr>
              <w:t xml:space="preserve">от 16.01.2019 </w:t>
            </w:r>
            <w:hyperlink r:id="rId48">
              <w:r>
                <w:rPr>
                  <w:color w:val="0000FF"/>
                </w:rPr>
                <w:t>N 156</w:t>
              </w:r>
            </w:hyperlink>
            <w:r>
              <w:rPr>
                <w:color w:val="392C69"/>
              </w:rPr>
              <w:t xml:space="preserve">, от 20.05.2019 </w:t>
            </w:r>
            <w:hyperlink r:id="rId49">
              <w:r>
                <w:rPr>
                  <w:color w:val="0000FF"/>
                </w:rPr>
                <w:t>N 1772</w:t>
              </w:r>
            </w:hyperlink>
            <w:r>
              <w:rPr>
                <w:color w:val="392C69"/>
              </w:rPr>
              <w:t xml:space="preserve">, от 20.12.2019 </w:t>
            </w:r>
            <w:hyperlink r:id="rId50">
              <w:r>
                <w:rPr>
                  <w:color w:val="0000FF"/>
                </w:rPr>
                <w:t>N 4668</w:t>
              </w:r>
            </w:hyperlink>
            <w:r>
              <w:rPr>
                <w:color w:val="392C69"/>
              </w:rPr>
              <w:t>,</w:t>
            </w:r>
          </w:p>
          <w:p w:rsidR="006B5EBC" w:rsidRDefault="006B5EBC">
            <w:pPr>
              <w:pStyle w:val="ConsPlusNormal"/>
              <w:jc w:val="center"/>
            </w:pPr>
            <w:r>
              <w:rPr>
                <w:color w:val="392C69"/>
              </w:rPr>
              <w:t xml:space="preserve">от 12.05.2020 </w:t>
            </w:r>
            <w:hyperlink r:id="rId51">
              <w:r>
                <w:rPr>
                  <w:color w:val="0000FF"/>
                </w:rPr>
                <w:t>N 1493</w:t>
              </w:r>
            </w:hyperlink>
            <w:r>
              <w:rPr>
                <w:color w:val="392C69"/>
              </w:rPr>
              <w:t xml:space="preserve">, от 10.03.2021 </w:t>
            </w:r>
            <w:hyperlink r:id="rId52">
              <w:r>
                <w:rPr>
                  <w:color w:val="0000FF"/>
                </w:rPr>
                <w:t>N 734</w:t>
              </w:r>
            </w:hyperlink>
            <w:r>
              <w:rPr>
                <w:color w:val="392C69"/>
              </w:rPr>
              <w:t xml:space="preserve">, от 09.02.2022 </w:t>
            </w:r>
            <w:hyperlink r:id="rId53">
              <w:r>
                <w:rPr>
                  <w:color w:val="0000FF"/>
                </w:rPr>
                <w:t>N 435</w:t>
              </w:r>
            </w:hyperlink>
            <w:r>
              <w:rPr>
                <w:color w:val="392C69"/>
              </w:rPr>
              <w:t>,</w:t>
            </w:r>
          </w:p>
          <w:p w:rsidR="006B5EBC" w:rsidRDefault="006B5EBC">
            <w:pPr>
              <w:pStyle w:val="ConsPlusNormal"/>
              <w:jc w:val="center"/>
            </w:pPr>
            <w:r>
              <w:rPr>
                <w:color w:val="392C69"/>
              </w:rPr>
              <w:t xml:space="preserve">от 19.10.2022 </w:t>
            </w:r>
            <w:hyperlink r:id="rId54">
              <w:r>
                <w:rPr>
                  <w:color w:val="0000FF"/>
                </w:rPr>
                <w:t>N 3739</w:t>
              </w:r>
            </w:hyperlink>
            <w:r>
              <w:rPr>
                <w:color w:val="392C69"/>
              </w:rPr>
              <w:t xml:space="preserve">, от 10.01.2024 </w:t>
            </w:r>
            <w:hyperlink r:id="rId55">
              <w:r>
                <w:rPr>
                  <w:color w:val="0000FF"/>
                </w:rPr>
                <w:t>N 38</w:t>
              </w:r>
            </w:hyperlink>
            <w:r>
              <w:rPr>
                <w:color w:val="392C69"/>
              </w:rPr>
              <w:t xml:space="preserve">, от 27.09.2024 </w:t>
            </w:r>
            <w:hyperlink r:id="rId56">
              <w:r>
                <w:rPr>
                  <w:color w:val="0000FF"/>
                </w:rPr>
                <w:t>N 7794</w:t>
              </w:r>
            </w:hyperlink>
            <w:r>
              <w:rPr>
                <w:color w:val="392C69"/>
              </w:rPr>
              <w:t>,</w:t>
            </w:r>
          </w:p>
          <w:p w:rsidR="006B5EBC" w:rsidRDefault="006B5EBC">
            <w:pPr>
              <w:pStyle w:val="ConsPlusNormal"/>
              <w:jc w:val="center"/>
            </w:pPr>
            <w:r>
              <w:rPr>
                <w:color w:val="392C69"/>
              </w:rPr>
              <w:t xml:space="preserve">от 17.01.2025 </w:t>
            </w:r>
            <w:hyperlink r:id="rId57">
              <w:r>
                <w:rPr>
                  <w:color w:val="0000FF"/>
                </w:rPr>
                <w:t>N 226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EBC" w:rsidRDefault="006B5EBC">
            <w:pPr>
              <w:pStyle w:val="ConsPlusNormal"/>
            </w:pPr>
          </w:p>
        </w:tc>
      </w:tr>
    </w:tbl>
    <w:p w:rsidR="006B5EBC" w:rsidRDefault="006B5EBC">
      <w:pPr>
        <w:pStyle w:val="ConsPlusNormal"/>
        <w:ind w:firstLine="540"/>
        <w:jc w:val="both"/>
      </w:pPr>
    </w:p>
    <w:p w:rsidR="006B5EBC" w:rsidRDefault="006B5EBC">
      <w:pPr>
        <w:pStyle w:val="ConsPlusTitle"/>
        <w:jc w:val="center"/>
        <w:outlineLvl w:val="1"/>
      </w:pPr>
      <w:r>
        <w:t>1. Общие положения</w:t>
      </w:r>
    </w:p>
    <w:p w:rsidR="006B5EBC" w:rsidRDefault="006B5EBC">
      <w:pPr>
        <w:pStyle w:val="ConsPlusNormal"/>
        <w:ind w:firstLine="540"/>
        <w:jc w:val="both"/>
      </w:pPr>
    </w:p>
    <w:p w:rsidR="006B5EBC" w:rsidRDefault="006B5EBC">
      <w:pPr>
        <w:pStyle w:val="ConsPlusNormal"/>
        <w:ind w:firstLine="540"/>
        <w:jc w:val="both"/>
      </w:pPr>
      <w:bookmarkStart w:id="1" w:name="P55"/>
      <w:bookmarkEnd w:id="1"/>
      <w:r>
        <w:t xml:space="preserve">1.1. Порядок оказания социальной помощи жителям города Новосибирска (далее - Порядок) разработан в соответствии с Федеральным </w:t>
      </w:r>
      <w:hyperlink r:id="rId58">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59">
        <w:r>
          <w:rPr>
            <w:color w:val="0000FF"/>
          </w:rPr>
          <w:t>Уставом</w:t>
        </w:r>
      </w:hyperlink>
      <w:r>
        <w:t xml:space="preserve"> города Новосибирска, </w:t>
      </w:r>
      <w:hyperlink r:id="rId60">
        <w:r>
          <w:rPr>
            <w:color w:val="0000FF"/>
          </w:rPr>
          <w:t>постановлением</w:t>
        </w:r>
      </w:hyperlink>
      <w:r>
        <w:t xml:space="preserve"> мэрии города Новосибирска от 22.11.2024 N 10129 "О муниципальной программе "Социальная поддержка населения и укрепление общественного здоровья в городе Новосибирске" и регулирует процедуру предоставления социальной помощи гражданам, проживающим на территории города Новосибирска и находящимся в трудной жизненной ситуации (далее - заявители), в том числе:</w:t>
      </w:r>
    </w:p>
    <w:p w:rsidR="006B5EBC" w:rsidRDefault="006B5EBC">
      <w:pPr>
        <w:pStyle w:val="ConsPlusNormal"/>
        <w:jc w:val="both"/>
      </w:pPr>
      <w:r>
        <w:t xml:space="preserve">(в ред. постановлений мэрии г. Новосибирска от 24.02.2016 </w:t>
      </w:r>
      <w:hyperlink r:id="rId61">
        <w:r>
          <w:rPr>
            <w:color w:val="0000FF"/>
          </w:rPr>
          <w:t>N 630</w:t>
        </w:r>
      </w:hyperlink>
      <w:r>
        <w:t xml:space="preserve">, от 11.07.2017 </w:t>
      </w:r>
      <w:hyperlink r:id="rId62">
        <w:r>
          <w:rPr>
            <w:color w:val="0000FF"/>
          </w:rPr>
          <w:t>N 3288</w:t>
        </w:r>
      </w:hyperlink>
      <w:r>
        <w:t xml:space="preserve">, от 08.10.2018 </w:t>
      </w:r>
      <w:hyperlink r:id="rId63">
        <w:r>
          <w:rPr>
            <w:color w:val="0000FF"/>
          </w:rPr>
          <w:t>N 3679</w:t>
        </w:r>
      </w:hyperlink>
      <w:r>
        <w:t xml:space="preserve">, от 17.01.2025 </w:t>
      </w:r>
      <w:hyperlink r:id="rId64">
        <w:r>
          <w:rPr>
            <w:color w:val="0000FF"/>
          </w:rPr>
          <w:t>N 226</w:t>
        </w:r>
      </w:hyperlink>
      <w:r>
        <w:t>)</w:t>
      </w:r>
    </w:p>
    <w:p w:rsidR="006B5EBC" w:rsidRDefault="006B5EBC">
      <w:pPr>
        <w:pStyle w:val="ConsPlusNormal"/>
        <w:spacing w:before="220"/>
        <w:ind w:firstLine="540"/>
        <w:jc w:val="both"/>
      </w:pPr>
      <w:r>
        <w:t>гражданам, имеющим детей (далее - семьи с детьми) (к началу учебного года, на технические средства реабилитации для детей, не оплачиваемые через Фонд пенсионного и социального страхования Российской Федерации (далее - СФР);</w:t>
      </w:r>
    </w:p>
    <w:p w:rsidR="006B5EBC" w:rsidRDefault="006B5EBC">
      <w:pPr>
        <w:pStyle w:val="ConsPlusNormal"/>
        <w:jc w:val="both"/>
      </w:pPr>
      <w:r>
        <w:t xml:space="preserve">(в ред. постановлений мэрии г. Новосибирска от 13.03.2014 </w:t>
      </w:r>
      <w:hyperlink r:id="rId65">
        <w:r>
          <w:rPr>
            <w:color w:val="0000FF"/>
          </w:rPr>
          <w:t>N 2016</w:t>
        </w:r>
      </w:hyperlink>
      <w:r>
        <w:t xml:space="preserve">, от 10.01.2024 </w:t>
      </w:r>
      <w:hyperlink r:id="rId66">
        <w:r>
          <w:rPr>
            <w:color w:val="0000FF"/>
          </w:rPr>
          <w:t>N 38</w:t>
        </w:r>
      </w:hyperlink>
      <w:r>
        <w:t>)</w:t>
      </w:r>
    </w:p>
    <w:p w:rsidR="006B5EBC" w:rsidRDefault="006B5EBC">
      <w:pPr>
        <w:pStyle w:val="ConsPlusNormal"/>
        <w:spacing w:before="220"/>
        <w:ind w:firstLine="540"/>
        <w:jc w:val="both"/>
      </w:pPr>
      <w:r>
        <w:t xml:space="preserve">абзац утратил силу. - </w:t>
      </w:r>
      <w:hyperlink r:id="rId67">
        <w:r>
          <w:rPr>
            <w:color w:val="0000FF"/>
          </w:rPr>
          <w:t>Постановление</w:t>
        </w:r>
      </w:hyperlink>
      <w:r>
        <w:t xml:space="preserve"> мэрии г. Новосибирска от 11.07.2017 N 3288;</w:t>
      </w:r>
    </w:p>
    <w:p w:rsidR="006B5EBC" w:rsidRDefault="006B5EBC">
      <w:pPr>
        <w:pStyle w:val="ConsPlusNormal"/>
        <w:spacing w:before="220"/>
        <w:ind w:firstLine="540"/>
        <w:jc w:val="both"/>
      </w:pPr>
      <w:r>
        <w:t xml:space="preserve">абзац исключен. - </w:t>
      </w:r>
      <w:hyperlink r:id="rId68">
        <w:r>
          <w:rPr>
            <w:color w:val="0000FF"/>
          </w:rPr>
          <w:t>Постановление</w:t>
        </w:r>
      </w:hyperlink>
      <w:r>
        <w:t xml:space="preserve"> мэрии г. Новосибирска от 13.03.2014 N 2016;</w:t>
      </w:r>
    </w:p>
    <w:p w:rsidR="006B5EBC" w:rsidRDefault="006B5EBC">
      <w:pPr>
        <w:pStyle w:val="ConsPlusNormal"/>
        <w:spacing w:before="220"/>
        <w:ind w:firstLine="540"/>
        <w:jc w:val="both"/>
      </w:pPr>
      <w:r>
        <w:t>одиноко проживающим ветеранам Великой Отечественной войны и одиноко проживающим супружеским парам, в которых один из супругов является ветераном Великой Отечественной войны;</w:t>
      </w:r>
    </w:p>
    <w:p w:rsidR="006B5EBC" w:rsidRDefault="006B5EBC">
      <w:pPr>
        <w:pStyle w:val="ConsPlusNormal"/>
        <w:jc w:val="both"/>
      </w:pPr>
      <w:r>
        <w:t xml:space="preserve">(в ред. </w:t>
      </w:r>
      <w:hyperlink r:id="rId69">
        <w:r>
          <w:rPr>
            <w:color w:val="0000FF"/>
          </w:rPr>
          <w:t>постановления</w:t>
        </w:r>
      </w:hyperlink>
      <w:r>
        <w:t xml:space="preserve"> мэрии г. Новосибирска от 16.05.2014 N 4255)</w:t>
      </w:r>
    </w:p>
    <w:p w:rsidR="006B5EBC" w:rsidRDefault="006B5EBC">
      <w:pPr>
        <w:pStyle w:val="ConsPlusNormal"/>
        <w:spacing w:before="220"/>
        <w:ind w:firstLine="540"/>
        <w:jc w:val="both"/>
      </w:pPr>
      <w:r>
        <w:t>гражданам, пострадавшим в результате пожара, стихийного бедствия и чрезвычайной ситуации (на приобретение предметов первой необходимости);</w:t>
      </w:r>
    </w:p>
    <w:p w:rsidR="006B5EBC" w:rsidRDefault="006B5EBC">
      <w:pPr>
        <w:pStyle w:val="ConsPlusNormal"/>
        <w:spacing w:before="220"/>
        <w:ind w:firstLine="540"/>
        <w:jc w:val="both"/>
      </w:pPr>
      <w:r>
        <w:t xml:space="preserve">ветеранам боевых действий, а также семьям погибших в ходе проведения боевых действий ветеранов боевых действий; лицам, принимающим (принимавшим)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(далее - специальная военная операция), а также </w:t>
      </w:r>
      <w:r>
        <w:lastRenderedPageBreak/>
        <w:t>членам их семей; лицам, призванным на военную службу по мобилизации в Вооруженные Силы Российской Федерации, а также членам их семей; семьям ветеранов боевых действий, лиц, принимавших участие в специальной военной операции, лиц, призванных на военную службу по мобилизации в Вооруженные Силы Российской Федерации, погибших в ходе проведения специальной военной операции;</w:t>
      </w:r>
    </w:p>
    <w:p w:rsidR="006B5EBC" w:rsidRDefault="006B5EBC">
      <w:pPr>
        <w:pStyle w:val="ConsPlusNormal"/>
        <w:jc w:val="both"/>
      </w:pPr>
      <w:r>
        <w:t xml:space="preserve">(в ред. постановлений мэрии г. Новосибирска от 19.10.2022 </w:t>
      </w:r>
      <w:hyperlink r:id="rId70">
        <w:r>
          <w:rPr>
            <w:color w:val="0000FF"/>
          </w:rPr>
          <w:t>N 3739</w:t>
        </w:r>
      </w:hyperlink>
      <w:r>
        <w:t xml:space="preserve">, от 27.09.2024 </w:t>
      </w:r>
      <w:hyperlink r:id="rId71">
        <w:r>
          <w:rPr>
            <w:color w:val="0000FF"/>
          </w:rPr>
          <w:t>N 7794</w:t>
        </w:r>
      </w:hyperlink>
      <w:r>
        <w:t>)</w:t>
      </w:r>
    </w:p>
    <w:p w:rsidR="006B5EBC" w:rsidRDefault="006B5EBC">
      <w:pPr>
        <w:pStyle w:val="ConsPlusNormal"/>
        <w:spacing w:before="220"/>
        <w:ind w:firstLine="540"/>
        <w:jc w:val="both"/>
      </w:pPr>
      <w:r>
        <w:t>одиноко проживающим гражданам, семьям, имеющим доход (среднедушевой доход) ниже величины прожиточного минимума на душу населения, установленной в Новосибирской области; семьям, имеющим несовершеннолетних детей, где единственный родитель или оба родителя являются пенсионерами по старости, либо достигли возраста 55 лет для женщин и 60 лет для мужчин и имеют среднедушевой доход семьи ниже полутора величин прожиточного минимума на душу населения, установленных в Новосибирской области, либо являются инвалидами I или II группы; многодетным семьям, находящимся в трудной жизненной ситуации; неполным семьям, имеющим детей-инвалидов в возрасте до 18 лет включительно (за исключением семей, где дети-инвалиды признаны полностью дееспособными в соответствии с законодательством); одиноко проживающим инвалидам I, II, III группы; гражданам, имеющим хроническое инфекционное заболевание, вызываемое вирусом иммунодефицита человека, проходящим лечение в медицинской организации государственной системы здравоохранения в течение не менее шести месяцев непрерывно.</w:t>
      </w:r>
    </w:p>
    <w:p w:rsidR="006B5EBC" w:rsidRDefault="006B5EBC">
      <w:pPr>
        <w:pStyle w:val="ConsPlusNormal"/>
        <w:jc w:val="both"/>
      </w:pPr>
      <w:r>
        <w:t xml:space="preserve">(в ред. постановлений мэрии г. Новосибирска от 09.04.2018 </w:t>
      </w:r>
      <w:hyperlink r:id="rId72">
        <w:r>
          <w:rPr>
            <w:color w:val="0000FF"/>
          </w:rPr>
          <w:t>N 1239</w:t>
        </w:r>
      </w:hyperlink>
      <w:r>
        <w:t xml:space="preserve">, от 16.01.2019 </w:t>
      </w:r>
      <w:hyperlink r:id="rId73">
        <w:r>
          <w:rPr>
            <w:color w:val="0000FF"/>
          </w:rPr>
          <w:t>N 156</w:t>
        </w:r>
      </w:hyperlink>
      <w:r>
        <w:t xml:space="preserve">, от 20.05.2019 </w:t>
      </w:r>
      <w:hyperlink r:id="rId74">
        <w:r>
          <w:rPr>
            <w:color w:val="0000FF"/>
          </w:rPr>
          <w:t>N 1772</w:t>
        </w:r>
      </w:hyperlink>
      <w:r>
        <w:t>)</w:t>
      </w:r>
    </w:p>
    <w:p w:rsidR="006B5EBC" w:rsidRDefault="006B5EBC">
      <w:pPr>
        <w:pStyle w:val="ConsPlusNormal"/>
        <w:spacing w:before="220"/>
        <w:ind w:firstLine="540"/>
        <w:jc w:val="both"/>
      </w:pPr>
      <w:r>
        <w:t>прочим гражданам, находящимся в трудной жизненной ситуации (на лечение, которое пациент не может получить бесплатно за счет средств бюджетов разных уровней и затраты на которое в месяц превышают 25% среднедушевого дохода семьи заявителя или дохода одиноко проживающего заявителя, на лечение детей, которое они не могут получить бесплатно за счет средств бюджетов разных уровней, на приобретение и доставку угля, на ремонт ветхого жилья, систем печного отопления и электропроводки в домах проживания граждан, на оплату стоимости установки приборов учета электрической энергии, тепловой энергии, горячей и холодной воды и другие цели).</w:t>
      </w:r>
    </w:p>
    <w:p w:rsidR="006B5EBC" w:rsidRDefault="006B5EBC">
      <w:pPr>
        <w:pStyle w:val="ConsPlusNormal"/>
        <w:jc w:val="both"/>
      </w:pPr>
      <w:r>
        <w:t xml:space="preserve">(в ред. </w:t>
      </w:r>
      <w:hyperlink r:id="rId75">
        <w:r>
          <w:rPr>
            <w:color w:val="0000FF"/>
          </w:rPr>
          <w:t>постановления</w:t>
        </w:r>
      </w:hyperlink>
      <w:r>
        <w:t xml:space="preserve"> мэрии г. Новосибирска от 09.04.2018 N 1239)</w:t>
      </w:r>
    </w:p>
    <w:p w:rsidR="006B5EBC" w:rsidRDefault="006B5EBC">
      <w:pPr>
        <w:pStyle w:val="ConsPlusNormal"/>
        <w:spacing w:before="220"/>
        <w:ind w:firstLine="540"/>
        <w:jc w:val="both"/>
      </w:pPr>
      <w:r>
        <w:t>Под трудной жизненной ситуацией понимаются обстоятельства, которые ухудшают условия жизнедеятельности гражданина (инвалидность, неспособность к самообслуживанию в связи с преклонным возрастом, болезнью, сиротство, безнадзорность, малообеспеченность, безработица, отсутствие определенного места жительства, конфликты и жестокое обращение в семье, одиночество, иные обстоятельства, которые объективно ухудшают условия жизнедеятельности гражданина) и последствия которых он не может преодолеть самостоятельно.</w:t>
      </w:r>
    </w:p>
    <w:p w:rsidR="006B5EBC" w:rsidRDefault="006B5EBC">
      <w:pPr>
        <w:pStyle w:val="ConsPlusNormal"/>
        <w:jc w:val="both"/>
      </w:pPr>
      <w:r>
        <w:t xml:space="preserve">(абзац введен </w:t>
      </w:r>
      <w:hyperlink r:id="rId76">
        <w:r>
          <w:rPr>
            <w:color w:val="0000FF"/>
          </w:rPr>
          <w:t>постановлением</w:t>
        </w:r>
      </w:hyperlink>
      <w:r>
        <w:t xml:space="preserve"> мэрии г. Новосибирска от 09.04.2018 N 1239)</w:t>
      </w:r>
    </w:p>
    <w:p w:rsidR="006B5EBC" w:rsidRDefault="006B5EBC">
      <w:pPr>
        <w:pStyle w:val="ConsPlusNormal"/>
        <w:spacing w:before="220"/>
        <w:ind w:firstLine="540"/>
        <w:jc w:val="both"/>
      </w:pPr>
      <w:r>
        <w:t xml:space="preserve">1.2. Социальная помощь оказывается мэрией города Новосибирска (далее - мэрия). Выплата социальной помощи осуществляется департаментом по социальной политике мэрии (далее - департамент) и муниципальным бюджетным учреждением города Новосибирска "Городской комплексный центр социального обслуживания населения" (далее - МБУ "ГКЦСОН"). Прием заявлений об оказании социальной помощи и документов осуществляется структурным подразделением департамента - управлением социальной поддержки населения мэрии (далее - управление), администрациями районов (округа по районам) города Новосибирска (далее - администрация), филиалами МБУ "ГКЦСОН" - "Комплексный центр социального обслуживания населения Дзержинского района", "Комплексный центр социального обслуживания населения Калининского района", "Комплексный центр социального обслуживания населения Кировского района", "Комплексный центр социального обслуживания населения Ленинского района", "Комплексный центр социального обслуживания населения Октябрьского района", "Комплексный центр социального обслуживания населения Первомайского района", "Комплексный центр </w:t>
      </w:r>
      <w:r>
        <w:lastRenderedPageBreak/>
        <w:t xml:space="preserve">социального обслуживания населения Советского района", "Комплексный центр социального обслуживания населения Центрального округа по Железнодорожному, </w:t>
      </w:r>
      <w:proofErr w:type="spellStart"/>
      <w:r>
        <w:t>Заельцовскому</w:t>
      </w:r>
      <w:proofErr w:type="spellEnd"/>
      <w:r>
        <w:t xml:space="preserve"> и Центральному районам города Новосибирска" (далее - филиал).</w:t>
      </w:r>
    </w:p>
    <w:p w:rsidR="006B5EBC" w:rsidRDefault="006B5EBC">
      <w:pPr>
        <w:pStyle w:val="ConsPlusNormal"/>
        <w:jc w:val="both"/>
      </w:pPr>
      <w:r>
        <w:t xml:space="preserve">(в ред. постановлений мэрии г. Новосибирска от 09.02.2022 </w:t>
      </w:r>
      <w:hyperlink r:id="rId77">
        <w:r>
          <w:rPr>
            <w:color w:val="0000FF"/>
          </w:rPr>
          <w:t>N 435</w:t>
        </w:r>
      </w:hyperlink>
      <w:r>
        <w:t xml:space="preserve">, от 17.01.2025 </w:t>
      </w:r>
      <w:hyperlink r:id="rId78">
        <w:r>
          <w:rPr>
            <w:color w:val="0000FF"/>
          </w:rPr>
          <w:t>N 226</w:t>
        </w:r>
      </w:hyperlink>
      <w:r>
        <w:t>)</w:t>
      </w:r>
    </w:p>
    <w:p w:rsidR="006B5EBC" w:rsidRDefault="006B5EBC">
      <w:pPr>
        <w:pStyle w:val="ConsPlusNormal"/>
        <w:spacing w:before="220"/>
        <w:ind w:firstLine="540"/>
        <w:jc w:val="both"/>
      </w:pPr>
      <w:r>
        <w:t>1.3. Социальная помощь оказывается за счет средств бюджета города Новосибирска в виде денежных выплат и (или) натуральной помощи и является адресной.</w:t>
      </w:r>
    </w:p>
    <w:p w:rsidR="006B5EBC" w:rsidRDefault="006B5EBC">
      <w:pPr>
        <w:pStyle w:val="ConsPlusNormal"/>
        <w:jc w:val="both"/>
      </w:pPr>
      <w:r>
        <w:t xml:space="preserve">(в ред. </w:t>
      </w:r>
      <w:hyperlink r:id="rId79">
        <w:r>
          <w:rPr>
            <w:color w:val="0000FF"/>
          </w:rPr>
          <w:t>постановления</w:t>
        </w:r>
      </w:hyperlink>
      <w:r>
        <w:t xml:space="preserve"> мэрии г. Новосибирска от 11.07.2017 N 3288)</w:t>
      </w:r>
    </w:p>
    <w:p w:rsidR="006B5EBC" w:rsidRDefault="006B5EBC">
      <w:pPr>
        <w:pStyle w:val="ConsPlusNormal"/>
        <w:spacing w:before="220"/>
        <w:ind w:firstLine="540"/>
        <w:jc w:val="both"/>
      </w:pPr>
      <w:r>
        <w:t>Социальная помощь в виде денежных выплат оказывается путем перечисления на счета граждан в кредитных организациях либо выдается в кассе МБУ "ГКЦСОН".</w:t>
      </w:r>
    </w:p>
    <w:p w:rsidR="006B5EBC" w:rsidRDefault="006B5EBC">
      <w:pPr>
        <w:pStyle w:val="ConsPlusNormal"/>
        <w:jc w:val="both"/>
      </w:pPr>
      <w:r>
        <w:t xml:space="preserve">(в ред. постановлений мэрии г. Новосибирска от 11.07.2017 </w:t>
      </w:r>
      <w:hyperlink r:id="rId80">
        <w:r>
          <w:rPr>
            <w:color w:val="0000FF"/>
          </w:rPr>
          <w:t>N 3288</w:t>
        </w:r>
      </w:hyperlink>
      <w:r>
        <w:t xml:space="preserve">, от 09.02.2022 </w:t>
      </w:r>
      <w:hyperlink r:id="rId81">
        <w:r>
          <w:rPr>
            <w:color w:val="0000FF"/>
          </w:rPr>
          <w:t>N 435</w:t>
        </w:r>
      </w:hyperlink>
      <w:r>
        <w:t>)</w:t>
      </w:r>
    </w:p>
    <w:p w:rsidR="006B5EBC" w:rsidRDefault="006B5EBC">
      <w:pPr>
        <w:pStyle w:val="ConsPlusNormal"/>
        <w:spacing w:before="220"/>
        <w:ind w:firstLine="540"/>
        <w:jc w:val="both"/>
      </w:pPr>
      <w:r>
        <w:t>Натуральная помощь (в виде продуктовых наборов, предметов первой необходимости, одежды, обуви (либо сертификатов на приобретение данных товаров на предприятиях потребительского рынка), горячего питания, бесплатных социальных услуг) оказывается филиалом по месту жительства (месту пребывания) граждан.</w:t>
      </w:r>
    </w:p>
    <w:p w:rsidR="006B5EBC" w:rsidRDefault="006B5EBC">
      <w:pPr>
        <w:pStyle w:val="ConsPlusNormal"/>
        <w:jc w:val="both"/>
      </w:pPr>
      <w:r>
        <w:t xml:space="preserve">(в ред. постановлений мэрии г. Новосибирска от 24.02.2016 </w:t>
      </w:r>
      <w:hyperlink r:id="rId82">
        <w:r>
          <w:rPr>
            <w:color w:val="0000FF"/>
          </w:rPr>
          <w:t>N 630</w:t>
        </w:r>
      </w:hyperlink>
      <w:r>
        <w:t xml:space="preserve">, от 09.02.2022 </w:t>
      </w:r>
      <w:hyperlink r:id="rId83">
        <w:r>
          <w:rPr>
            <w:color w:val="0000FF"/>
          </w:rPr>
          <w:t>N 435</w:t>
        </w:r>
      </w:hyperlink>
      <w:r>
        <w:t>)</w:t>
      </w:r>
    </w:p>
    <w:p w:rsidR="006B5EBC" w:rsidRDefault="006B5EBC">
      <w:pPr>
        <w:pStyle w:val="ConsPlusNormal"/>
        <w:spacing w:before="220"/>
        <w:ind w:firstLine="540"/>
        <w:jc w:val="both"/>
      </w:pPr>
      <w:r>
        <w:t xml:space="preserve">Абзац утратил силу. - </w:t>
      </w:r>
      <w:hyperlink r:id="rId84">
        <w:r>
          <w:rPr>
            <w:color w:val="0000FF"/>
          </w:rPr>
          <w:t>Постановление</w:t>
        </w:r>
      </w:hyperlink>
      <w:r>
        <w:t xml:space="preserve"> мэрии г. Новосибирска от 17.01.2025 N 226.</w:t>
      </w:r>
    </w:p>
    <w:p w:rsidR="006B5EBC" w:rsidRDefault="006B5EBC">
      <w:pPr>
        <w:pStyle w:val="ConsPlusNormal"/>
        <w:spacing w:before="220"/>
        <w:ind w:firstLine="540"/>
        <w:jc w:val="both"/>
      </w:pPr>
      <w:r>
        <w:t>1.4. Социальная помощь в виде денежных выплат гражданину (семье) на одни и те же цели оказывается единовременно, но не чаще чем один раз в три месяца.</w:t>
      </w:r>
    </w:p>
    <w:p w:rsidR="006B5EBC" w:rsidRDefault="006B5EBC">
      <w:pPr>
        <w:pStyle w:val="ConsPlusNormal"/>
        <w:jc w:val="both"/>
      </w:pPr>
      <w:r>
        <w:t xml:space="preserve">(в ред. постановлений мэрии г. Новосибирска от 24.02.2016 </w:t>
      </w:r>
      <w:hyperlink r:id="rId85">
        <w:r>
          <w:rPr>
            <w:color w:val="0000FF"/>
          </w:rPr>
          <w:t>N 630</w:t>
        </w:r>
      </w:hyperlink>
      <w:r>
        <w:t xml:space="preserve">, от 11.07.2017 </w:t>
      </w:r>
      <w:hyperlink r:id="rId86">
        <w:r>
          <w:rPr>
            <w:color w:val="0000FF"/>
          </w:rPr>
          <w:t>N 3288</w:t>
        </w:r>
      </w:hyperlink>
      <w:r>
        <w:t xml:space="preserve">, от 08.10.2018 </w:t>
      </w:r>
      <w:hyperlink r:id="rId87">
        <w:r>
          <w:rPr>
            <w:color w:val="0000FF"/>
          </w:rPr>
          <w:t>N 3679</w:t>
        </w:r>
      </w:hyperlink>
      <w:r>
        <w:t>)</w:t>
      </w:r>
    </w:p>
    <w:p w:rsidR="006B5EBC" w:rsidRDefault="006B5EBC">
      <w:pPr>
        <w:pStyle w:val="ConsPlusNormal"/>
        <w:spacing w:before="220"/>
        <w:ind w:firstLine="540"/>
        <w:jc w:val="both"/>
      </w:pPr>
      <w:r>
        <w:t>Социальная помощь на лечение, которое пациент не может получить бесплатно за счет средств бюджетов разных уровней, для взрослых предоставляется единовременно, а для детей, нуждающихся в постоянной заместительной терапии, назначается сроком до шести месяцев.</w:t>
      </w:r>
    </w:p>
    <w:p w:rsidR="006B5EBC" w:rsidRDefault="006B5EBC">
      <w:pPr>
        <w:pStyle w:val="ConsPlusNormal"/>
        <w:jc w:val="both"/>
      </w:pPr>
      <w:r>
        <w:t xml:space="preserve">(абзац введен </w:t>
      </w:r>
      <w:hyperlink r:id="rId88">
        <w:r>
          <w:rPr>
            <w:color w:val="0000FF"/>
          </w:rPr>
          <w:t>постановлением</w:t>
        </w:r>
      </w:hyperlink>
      <w:r>
        <w:t xml:space="preserve"> мэрии г. Новосибирска от 24.02.2016 N 630)</w:t>
      </w:r>
    </w:p>
    <w:p w:rsidR="006B5EBC" w:rsidRDefault="006B5EBC">
      <w:pPr>
        <w:pStyle w:val="ConsPlusNormal"/>
        <w:spacing w:before="220"/>
        <w:ind w:firstLine="540"/>
        <w:jc w:val="both"/>
      </w:pPr>
      <w:r>
        <w:t xml:space="preserve">Абзац утратил силу с 1 января 2024 года. - </w:t>
      </w:r>
      <w:hyperlink r:id="rId89">
        <w:r>
          <w:rPr>
            <w:color w:val="0000FF"/>
          </w:rPr>
          <w:t>Постановление</w:t>
        </w:r>
      </w:hyperlink>
      <w:r>
        <w:t xml:space="preserve"> мэрии г. Новосибирска от 10.01.2024 N 38.</w:t>
      </w:r>
    </w:p>
    <w:p w:rsidR="006B5EBC" w:rsidRDefault="006B5EBC">
      <w:pPr>
        <w:pStyle w:val="ConsPlusNormal"/>
        <w:spacing w:before="220"/>
        <w:ind w:firstLine="540"/>
        <w:jc w:val="both"/>
      </w:pPr>
      <w:r>
        <w:t>На одну семью (одиноко проживающему гражданину) выделяется один продуктовый набор в квартал. Гражданам, имеющим хроническое инфекционное заболевание, вызываемое вирусом иммунодефицита человека, проходящим лечение в медицинской организации государственной системы здравоохранения в течение не менее шести месяцев непрерывно, выделяется один продуктовый набор в месяц.</w:t>
      </w:r>
    </w:p>
    <w:p w:rsidR="006B5EBC" w:rsidRDefault="006B5EBC">
      <w:pPr>
        <w:pStyle w:val="ConsPlusNormal"/>
        <w:jc w:val="both"/>
      </w:pPr>
      <w:r>
        <w:t xml:space="preserve">(в ред. </w:t>
      </w:r>
      <w:hyperlink r:id="rId90">
        <w:r>
          <w:rPr>
            <w:color w:val="0000FF"/>
          </w:rPr>
          <w:t>постановления</w:t>
        </w:r>
      </w:hyperlink>
      <w:r>
        <w:t xml:space="preserve"> мэрии г. Новосибирска от 10.01.2024 N 38)</w:t>
      </w:r>
    </w:p>
    <w:p w:rsidR="006B5EBC" w:rsidRDefault="006B5EBC">
      <w:pPr>
        <w:pStyle w:val="ConsPlusNormal"/>
        <w:spacing w:before="220"/>
        <w:ind w:firstLine="540"/>
        <w:jc w:val="both"/>
      </w:pPr>
      <w:r>
        <w:t>В состав продуктового набора входят продукты питания в соответствии с перечнем, утвержденным приказом начальника департамента.</w:t>
      </w:r>
    </w:p>
    <w:p w:rsidR="006B5EBC" w:rsidRDefault="006B5EBC">
      <w:pPr>
        <w:pStyle w:val="ConsPlusNormal"/>
        <w:jc w:val="both"/>
      </w:pPr>
      <w:r>
        <w:t xml:space="preserve">(абзац введен </w:t>
      </w:r>
      <w:hyperlink r:id="rId91">
        <w:r>
          <w:rPr>
            <w:color w:val="0000FF"/>
          </w:rPr>
          <w:t>постановлением</w:t>
        </w:r>
      </w:hyperlink>
      <w:r>
        <w:t xml:space="preserve"> мэрии г. Новосибирска от 24.02.2016 N 630; в ред. постановлений мэрии г. Новосибирска от 11.07.2017 </w:t>
      </w:r>
      <w:hyperlink r:id="rId92">
        <w:r>
          <w:rPr>
            <w:color w:val="0000FF"/>
          </w:rPr>
          <w:t>N 3288</w:t>
        </w:r>
      </w:hyperlink>
      <w:r>
        <w:t xml:space="preserve">, от 12.05.2020 </w:t>
      </w:r>
      <w:hyperlink r:id="rId93">
        <w:r>
          <w:rPr>
            <w:color w:val="0000FF"/>
          </w:rPr>
          <w:t>N 1493</w:t>
        </w:r>
      </w:hyperlink>
      <w:r>
        <w:t>)</w:t>
      </w:r>
    </w:p>
    <w:p w:rsidR="006B5EBC" w:rsidRDefault="006B5EBC">
      <w:pPr>
        <w:pStyle w:val="ConsPlusNormal"/>
        <w:spacing w:before="220"/>
        <w:ind w:firstLine="540"/>
        <w:jc w:val="both"/>
      </w:pPr>
      <w:r>
        <w:t>Замена продуктового набора денежной компенсацией не производится.</w:t>
      </w:r>
    </w:p>
    <w:p w:rsidR="006B5EBC" w:rsidRDefault="006B5EBC">
      <w:pPr>
        <w:pStyle w:val="ConsPlusNormal"/>
        <w:jc w:val="both"/>
      </w:pPr>
      <w:r>
        <w:t xml:space="preserve">(абзац введен </w:t>
      </w:r>
      <w:hyperlink r:id="rId94">
        <w:r>
          <w:rPr>
            <w:color w:val="0000FF"/>
          </w:rPr>
          <w:t>постановлением</w:t>
        </w:r>
      </w:hyperlink>
      <w:r>
        <w:t xml:space="preserve"> мэрии г. Новосибирска от 11.07.2017 N 3288)</w:t>
      </w:r>
    </w:p>
    <w:p w:rsidR="006B5EBC" w:rsidRDefault="006B5EBC">
      <w:pPr>
        <w:pStyle w:val="ConsPlusNormal"/>
        <w:spacing w:before="220"/>
        <w:ind w:firstLine="540"/>
        <w:jc w:val="both"/>
      </w:pPr>
      <w:r>
        <w:t xml:space="preserve">1.5. Состав семьи заявителя и расчет среднедушевого дохода семьи заявителя (дохода одиноко проживающего заявителя) определяются в соответствии с Федеральным </w:t>
      </w:r>
      <w:hyperlink r:id="rId95">
        <w:r>
          <w:rPr>
            <w:color w:val="0000FF"/>
          </w:rPr>
          <w:t>законом</w:t>
        </w:r>
      </w:hyperlink>
      <w: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6B5EBC" w:rsidRDefault="006B5EBC">
      <w:pPr>
        <w:pStyle w:val="ConsPlusNormal"/>
        <w:jc w:val="both"/>
      </w:pPr>
      <w:r>
        <w:t xml:space="preserve">(п. 1.5 введен </w:t>
      </w:r>
      <w:hyperlink r:id="rId96">
        <w:r>
          <w:rPr>
            <w:color w:val="0000FF"/>
          </w:rPr>
          <w:t>постановлением</w:t>
        </w:r>
      </w:hyperlink>
      <w:r>
        <w:t xml:space="preserve"> мэрии г. Новосибирска от 10.01.2024 N 38)</w:t>
      </w:r>
    </w:p>
    <w:p w:rsidR="006B5EBC" w:rsidRDefault="006B5EBC">
      <w:pPr>
        <w:pStyle w:val="ConsPlusNormal"/>
        <w:ind w:firstLine="540"/>
        <w:jc w:val="both"/>
      </w:pPr>
    </w:p>
    <w:p w:rsidR="006B5EBC" w:rsidRDefault="006B5EBC">
      <w:pPr>
        <w:pStyle w:val="ConsPlusTitle"/>
        <w:jc w:val="center"/>
        <w:outlineLvl w:val="1"/>
      </w:pPr>
      <w:r>
        <w:lastRenderedPageBreak/>
        <w:t>2. Порядок обращения за назначением социальной помощи</w:t>
      </w:r>
    </w:p>
    <w:p w:rsidR="006B5EBC" w:rsidRDefault="006B5EBC">
      <w:pPr>
        <w:pStyle w:val="ConsPlusNormal"/>
        <w:ind w:firstLine="540"/>
        <w:jc w:val="both"/>
      </w:pPr>
    </w:p>
    <w:p w:rsidR="006B5EBC" w:rsidRDefault="006B5EBC">
      <w:pPr>
        <w:pStyle w:val="ConsPlusNormal"/>
        <w:ind w:firstLine="540"/>
        <w:jc w:val="both"/>
      </w:pPr>
      <w:r>
        <w:t>2.1. За оказанием социальной помощи заявитель обращается:</w:t>
      </w:r>
    </w:p>
    <w:p w:rsidR="006B5EBC" w:rsidRDefault="006B5EBC">
      <w:pPr>
        <w:pStyle w:val="ConsPlusNormal"/>
        <w:spacing w:before="220"/>
        <w:ind w:firstLine="540"/>
        <w:jc w:val="both"/>
      </w:pPr>
      <w:r w:rsidRPr="006F6D96">
        <w:rPr>
          <w:highlight w:val="cyan"/>
        </w:rPr>
        <w:t>2.1.1. В управление при необходимости получения социальной помощи:</w:t>
      </w:r>
    </w:p>
    <w:p w:rsidR="006B5EBC" w:rsidRDefault="006B5EBC">
      <w:pPr>
        <w:pStyle w:val="ConsPlusNormal"/>
        <w:spacing w:before="220"/>
        <w:ind w:firstLine="540"/>
        <w:jc w:val="both"/>
      </w:pPr>
      <w:bookmarkStart w:id="2" w:name="P99"/>
      <w:bookmarkEnd w:id="2"/>
      <w:r>
        <w:t>на лечение, которое пациент не может получить бесплатно за счет средств бюджетов разных уровней, в том числе на лечение детей;</w:t>
      </w:r>
    </w:p>
    <w:p w:rsidR="006B5EBC" w:rsidRDefault="006B5EBC">
      <w:pPr>
        <w:pStyle w:val="ConsPlusNormal"/>
        <w:jc w:val="both"/>
      </w:pPr>
      <w:r>
        <w:t xml:space="preserve">(в ред. постановлений мэрии г. Новосибирска от 20.11.2017 </w:t>
      </w:r>
      <w:hyperlink r:id="rId97">
        <w:r>
          <w:rPr>
            <w:color w:val="0000FF"/>
          </w:rPr>
          <w:t>N 5179</w:t>
        </w:r>
      </w:hyperlink>
      <w:r>
        <w:t xml:space="preserve">, от 17.01.2025 </w:t>
      </w:r>
      <w:hyperlink r:id="rId98">
        <w:r>
          <w:rPr>
            <w:color w:val="0000FF"/>
          </w:rPr>
          <w:t>N 226</w:t>
        </w:r>
      </w:hyperlink>
      <w:r>
        <w:t>)</w:t>
      </w:r>
    </w:p>
    <w:p w:rsidR="006B5EBC" w:rsidRDefault="006B5EBC">
      <w:pPr>
        <w:pStyle w:val="ConsPlusNormal"/>
        <w:spacing w:before="220"/>
        <w:ind w:firstLine="540"/>
        <w:jc w:val="both"/>
      </w:pPr>
      <w:r>
        <w:t>на ремонт ветхого жилья, систем печного отопления и электропроводки в домах проживания граждан;</w:t>
      </w:r>
    </w:p>
    <w:p w:rsidR="006B5EBC" w:rsidRDefault="006B5EBC">
      <w:pPr>
        <w:pStyle w:val="ConsPlusNormal"/>
        <w:spacing w:before="220"/>
        <w:ind w:firstLine="540"/>
        <w:jc w:val="both"/>
      </w:pPr>
      <w:r>
        <w:t>на технические средства реабилитации для детей, не оплачиваемые через СФР;</w:t>
      </w:r>
    </w:p>
    <w:p w:rsidR="006B5EBC" w:rsidRDefault="006B5EBC">
      <w:pPr>
        <w:pStyle w:val="ConsPlusNormal"/>
        <w:jc w:val="both"/>
      </w:pPr>
      <w:r>
        <w:t xml:space="preserve">(в ред. </w:t>
      </w:r>
      <w:hyperlink r:id="rId99">
        <w:r>
          <w:rPr>
            <w:color w:val="0000FF"/>
          </w:rPr>
          <w:t>постановления</w:t>
        </w:r>
      </w:hyperlink>
      <w:r>
        <w:t xml:space="preserve"> мэрии г. Новосибирска от 10.01.2024 N 38)</w:t>
      </w:r>
    </w:p>
    <w:p w:rsidR="006B5EBC" w:rsidRDefault="006B5EBC">
      <w:pPr>
        <w:pStyle w:val="ConsPlusNormal"/>
        <w:spacing w:before="220"/>
        <w:ind w:firstLine="540"/>
        <w:jc w:val="both"/>
      </w:pPr>
      <w:bookmarkStart w:id="3" w:name="P104"/>
      <w:bookmarkEnd w:id="3"/>
      <w:r>
        <w:t>на приобретение предметов первой необходимости для граждан, пострадавших в результате пожара, стихийного бедствия и чрезвычайной ситуации;</w:t>
      </w:r>
    </w:p>
    <w:p w:rsidR="006B5EBC" w:rsidRDefault="006B5EBC">
      <w:pPr>
        <w:pStyle w:val="ConsPlusNormal"/>
        <w:spacing w:before="220"/>
        <w:ind w:firstLine="540"/>
        <w:jc w:val="both"/>
      </w:pPr>
      <w:r w:rsidRPr="009C6704">
        <w:rPr>
          <w:highlight w:val="yellow"/>
        </w:rPr>
        <w:t>одиноко проживающим ветеранам Великой Отечественной войны и одиноко проживающим супружеским парам, в которых один из супругов является ветераном Великой Отечественной войны, в случае если размер социальной помощи превышает десятикратную величину прожиточного минимума, установленного на территории Новосибирской области на день обращения;</w:t>
      </w:r>
    </w:p>
    <w:p w:rsidR="006B5EBC" w:rsidRDefault="006B5EBC">
      <w:pPr>
        <w:pStyle w:val="ConsPlusNormal"/>
        <w:spacing w:before="220"/>
        <w:ind w:firstLine="540"/>
        <w:jc w:val="both"/>
      </w:pPr>
      <w:bookmarkStart w:id="4" w:name="P106"/>
      <w:bookmarkEnd w:id="4"/>
      <w:r>
        <w:t>ветеранам боевых действий, а также семьям погибших ветеранов боевых действий; лицам, принимающим (принимавшим) участие в специальной военной операции, а также членам их семей; лицам, призванным на военную службу по мобилизации в Вооруженные Силы Российской Федерации, а также членам их семей; семьям ветеранов боевых действий, лиц, принимавших участие в специальной военной операции, лиц, призванных на военную службу по мобилизации в Вооруженные Силы Российской Федерации, погибших в ходе проведения специальной военной операции;</w:t>
      </w:r>
    </w:p>
    <w:p w:rsidR="006B5EBC" w:rsidRDefault="006B5EBC">
      <w:pPr>
        <w:pStyle w:val="ConsPlusNormal"/>
        <w:jc w:val="both"/>
      </w:pPr>
      <w:r>
        <w:t xml:space="preserve">(в ред. </w:t>
      </w:r>
      <w:hyperlink r:id="rId100">
        <w:r>
          <w:rPr>
            <w:color w:val="0000FF"/>
          </w:rPr>
          <w:t>постановления</w:t>
        </w:r>
      </w:hyperlink>
      <w:r>
        <w:t xml:space="preserve"> мэрии г. Новосибирска от 19.10.2022 N 3739)</w:t>
      </w:r>
    </w:p>
    <w:p w:rsidR="006B5EBC" w:rsidRDefault="006B5EBC">
      <w:pPr>
        <w:pStyle w:val="ConsPlusNormal"/>
        <w:spacing w:before="220"/>
        <w:ind w:firstLine="540"/>
        <w:jc w:val="both"/>
      </w:pPr>
      <w:r>
        <w:t xml:space="preserve">гражданам, находящимся в трудной жизненной ситуации, на иные цели, не указанные в </w:t>
      </w:r>
      <w:hyperlink w:anchor="P99">
        <w:r>
          <w:rPr>
            <w:color w:val="0000FF"/>
          </w:rPr>
          <w:t>абзацах втором</w:t>
        </w:r>
      </w:hyperlink>
      <w:r>
        <w:t xml:space="preserve"> - </w:t>
      </w:r>
      <w:hyperlink w:anchor="P106">
        <w:r>
          <w:rPr>
            <w:color w:val="0000FF"/>
          </w:rPr>
          <w:t>седьмом</w:t>
        </w:r>
      </w:hyperlink>
      <w:r>
        <w:t xml:space="preserve"> настоящего подпункта, а также </w:t>
      </w:r>
      <w:hyperlink w:anchor="P114">
        <w:r>
          <w:rPr>
            <w:color w:val="0000FF"/>
          </w:rPr>
          <w:t>абзацах втором</w:t>
        </w:r>
      </w:hyperlink>
      <w:r>
        <w:t xml:space="preserve"> - </w:t>
      </w:r>
      <w:hyperlink w:anchor="P116">
        <w:r>
          <w:rPr>
            <w:color w:val="0000FF"/>
          </w:rPr>
          <w:t>четвертом подпункта 2.1.2</w:t>
        </w:r>
      </w:hyperlink>
      <w:r>
        <w:t xml:space="preserve"> Порядка, в случае если размер социальной помощи превышает десятикратную величину прожиточного минимума, установленного на территории Новосибирской области на день обращения.</w:t>
      </w:r>
    </w:p>
    <w:p w:rsidR="006B5EBC" w:rsidRDefault="006B5EBC">
      <w:pPr>
        <w:pStyle w:val="ConsPlusNormal"/>
        <w:jc w:val="both"/>
      </w:pPr>
      <w:r>
        <w:t xml:space="preserve">(в ред. </w:t>
      </w:r>
      <w:hyperlink r:id="rId101">
        <w:r>
          <w:rPr>
            <w:color w:val="0000FF"/>
          </w:rPr>
          <w:t>постановления</w:t>
        </w:r>
      </w:hyperlink>
      <w:r>
        <w:t xml:space="preserve"> мэрии г. Новосибирска от 09.04.2018 N 1239)</w:t>
      </w:r>
    </w:p>
    <w:p w:rsidR="006B5EBC" w:rsidRDefault="006B5EBC">
      <w:pPr>
        <w:pStyle w:val="ConsPlusNormal"/>
        <w:spacing w:before="220"/>
        <w:ind w:firstLine="540"/>
        <w:jc w:val="both"/>
      </w:pPr>
      <w:r>
        <w:t xml:space="preserve">Заявление об оказании социальной помощи и документы, предусмотренные </w:t>
      </w:r>
      <w:hyperlink w:anchor="P124">
        <w:r>
          <w:rPr>
            <w:color w:val="0000FF"/>
          </w:rPr>
          <w:t>пунктами 2.2</w:t>
        </w:r>
      </w:hyperlink>
      <w:r>
        <w:t xml:space="preserve">, </w:t>
      </w:r>
      <w:hyperlink w:anchor="P214">
        <w:r>
          <w:rPr>
            <w:color w:val="0000FF"/>
          </w:rPr>
          <w:t>2.4.1</w:t>
        </w:r>
      </w:hyperlink>
      <w:r>
        <w:t xml:space="preserve"> Порядка, также могут быть поданы в администрацию по месту жительства (месту пребывания) заявителя.</w:t>
      </w:r>
    </w:p>
    <w:p w:rsidR="006B5EBC" w:rsidRDefault="006B5EBC">
      <w:pPr>
        <w:pStyle w:val="ConsPlusNormal"/>
        <w:jc w:val="both"/>
      </w:pPr>
      <w:r>
        <w:t xml:space="preserve">(в ред. постановлений мэрии г. Новосибирска от 09.04.2018 </w:t>
      </w:r>
      <w:hyperlink r:id="rId102">
        <w:r>
          <w:rPr>
            <w:color w:val="0000FF"/>
          </w:rPr>
          <w:t>N 1239</w:t>
        </w:r>
      </w:hyperlink>
      <w:r>
        <w:t xml:space="preserve">, от 10.01.2024 </w:t>
      </w:r>
      <w:hyperlink r:id="rId103">
        <w:r>
          <w:rPr>
            <w:color w:val="0000FF"/>
          </w:rPr>
          <w:t>N 38</w:t>
        </w:r>
      </w:hyperlink>
      <w:r>
        <w:t>)</w:t>
      </w:r>
    </w:p>
    <w:p w:rsidR="006B5EBC" w:rsidRDefault="006B5EBC">
      <w:pPr>
        <w:pStyle w:val="ConsPlusNormal"/>
        <w:spacing w:before="220"/>
        <w:ind w:firstLine="540"/>
        <w:jc w:val="both"/>
      </w:pPr>
      <w:r w:rsidRPr="006F6D96">
        <w:rPr>
          <w:highlight w:val="cyan"/>
        </w:rPr>
        <w:t>2.1.2. В филиал при необходимости получения социальной помощи:</w:t>
      </w:r>
    </w:p>
    <w:p w:rsidR="006B5EBC" w:rsidRDefault="006B5EBC">
      <w:pPr>
        <w:pStyle w:val="ConsPlusNormal"/>
        <w:jc w:val="both"/>
      </w:pPr>
      <w:r>
        <w:t xml:space="preserve">(в ред. </w:t>
      </w:r>
      <w:hyperlink r:id="rId104">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bookmarkStart w:id="5" w:name="P114"/>
      <w:bookmarkEnd w:id="5"/>
      <w:r>
        <w:t>к началу учебного года;</w:t>
      </w:r>
    </w:p>
    <w:p w:rsidR="006B5EBC" w:rsidRDefault="006B5EBC">
      <w:pPr>
        <w:pStyle w:val="ConsPlusNormal"/>
        <w:spacing w:before="220"/>
        <w:ind w:firstLine="540"/>
        <w:jc w:val="both"/>
      </w:pPr>
      <w:r>
        <w:t>на приобретение и доставку угля;</w:t>
      </w:r>
    </w:p>
    <w:p w:rsidR="006B5EBC" w:rsidRDefault="006B5EBC">
      <w:pPr>
        <w:pStyle w:val="ConsPlusNormal"/>
        <w:spacing w:before="220"/>
        <w:ind w:firstLine="540"/>
        <w:jc w:val="both"/>
      </w:pPr>
      <w:bookmarkStart w:id="6" w:name="P116"/>
      <w:bookmarkEnd w:id="6"/>
      <w:r>
        <w:t>на оплату стоимости установки приборов учета электрической энергии, тепловой энергии, горячей и холодной воды;</w:t>
      </w:r>
    </w:p>
    <w:p w:rsidR="006B5EBC" w:rsidRDefault="006B5EBC">
      <w:pPr>
        <w:pStyle w:val="ConsPlusNormal"/>
        <w:spacing w:before="220"/>
        <w:ind w:firstLine="540"/>
        <w:jc w:val="both"/>
      </w:pPr>
      <w:bookmarkStart w:id="7" w:name="P117"/>
      <w:bookmarkEnd w:id="7"/>
      <w:r w:rsidRPr="009C6704">
        <w:rPr>
          <w:highlight w:val="yellow"/>
        </w:rPr>
        <w:lastRenderedPageBreak/>
        <w:t>одиноко проживающим ветеранам Великой Отечественной войны и одиноко проживающим супружеским парам, в которых один из супругов является ветераном Великой Отечественной войны (в случае если размер социальной помощи не превышает десятикратную величину прожиточного минимума, установленного на территории Новосибирской области на день обращения);</w:t>
      </w:r>
    </w:p>
    <w:p w:rsidR="006B5EBC" w:rsidRDefault="006B5EBC">
      <w:pPr>
        <w:pStyle w:val="ConsPlusNormal"/>
        <w:spacing w:before="220"/>
        <w:ind w:firstLine="540"/>
        <w:jc w:val="both"/>
      </w:pPr>
      <w:r>
        <w:t xml:space="preserve">гражданам, находящимся в трудной жизненной ситуации, на иные цели, не указанные в </w:t>
      </w:r>
      <w:hyperlink w:anchor="P99">
        <w:r>
          <w:rPr>
            <w:color w:val="0000FF"/>
          </w:rPr>
          <w:t>абзацах втором</w:t>
        </w:r>
      </w:hyperlink>
      <w:r>
        <w:t xml:space="preserve"> - </w:t>
      </w:r>
      <w:hyperlink w:anchor="P104">
        <w:r>
          <w:rPr>
            <w:color w:val="0000FF"/>
          </w:rPr>
          <w:t>пятом подпункта 2.1.1</w:t>
        </w:r>
      </w:hyperlink>
      <w:r>
        <w:t xml:space="preserve"> Порядка, </w:t>
      </w:r>
      <w:hyperlink w:anchor="P114">
        <w:r>
          <w:rPr>
            <w:color w:val="0000FF"/>
          </w:rPr>
          <w:t>абзацах втором</w:t>
        </w:r>
      </w:hyperlink>
      <w:r>
        <w:t xml:space="preserve"> - </w:t>
      </w:r>
      <w:hyperlink w:anchor="P117">
        <w:r>
          <w:rPr>
            <w:color w:val="0000FF"/>
          </w:rPr>
          <w:t>пятом</w:t>
        </w:r>
      </w:hyperlink>
      <w:r>
        <w:t xml:space="preserve"> настоящего подпункта, в случае если размер социальной помощи не превышает десятикратную величину прожиточного минимума, установленного на территории Новосибирской области на день обращения;</w:t>
      </w:r>
    </w:p>
    <w:p w:rsidR="006B5EBC" w:rsidRDefault="006B5EBC">
      <w:pPr>
        <w:pStyle w:val="ConsPlusNormal"/>
        <w:spacing w:before="220"/>
        <w:ind w:firstLine="540"/>
        <w:jc w:val="both"/>
      </w:pPr>
      <w:r>
        <w:t>в виде продуктовых наборов.</w:t>
      </w:r>
    </w:p>
    <w:p w:rsidR="006B5EBC" w:rsidRDefault="006B5EBC">
      <w:pPr>
        <w:pStyle w:val="ConsPlusNormal"/>
        <w:spacing w:before="220"/>
        <w:ind w:firstLine="540"/>
        <w:jc w:val="both"/>
      </w:pPr>
      <w:r>
        <w:t xml:space="preserve">Заявление об оказании социальной помощи (за исключением социальной помощи в виде продуктовых наборов) и документы, предусмотренные </w:t>
      </w:r>
      <w:hyperlink w:anchor="P124">
        <w:r>
          <w:rPr>
            <w:color w:val="0000FF"/>
          </w:rPr>
          <w:t>пунктами 2.2</w:t>
        </w:r>
      </w:hyperlink>
      <w:r>
        <w:t xml:space="preserve">, </w:t>
      </w:r>
      <w:hyperlink w:anchor="P214">
        <w:r>
          <w:rPr>
            <w:color w:val="0000FF"/>
          </w:rPr>
          <w:t>2.4.1</w:t>
        </w:r>
      </w:hyperlink>
      <w:r>
        <w:t xml:space="preserve"> Порядка, также могут быть поданы в администрацию по месту жительства (месту пребывания) заявителя.</w:t>
      </w:r>
    </w:p>
    <w:p w:rsidR="006B5EBC" w:rsidRDefault="006B5EBC">
      <w:pPr>
        <w:pStyle w:val="ConsPlusNormal"/>
        <w:jc w:val="both"/>
      </w:pPr>
      <w:r>
        <w:t xml:space="preserve">(в ред. постановлений мэрии г. Новосибирска от 09.04.2018 </w:t>
      </w:r>
      <w:hyperlink r:id="rId105">
        <w:r>
          <w:rPr>
            <w:color w:val="0000FF"/>
          </w:rPr>
          <w:t>N 1239</w:t>
        </w:r>
      </w:hyperlink>
      <w:r>
        <w:t xml:space="preserve">, от 10.01.2024 </w:t>
      </w:r>
      <w:hyperlink r:id="rId106">
        <w:r>
          <w:rPr>
            <w:color w:val="0000FF"/>
          </w:rPr>
          <w:t>N 38</w:t>
        </w:r>
      </w:hyperlink>
      <w:r>
        <w:t>)</w:t>
      </w:r>
    </w:p>
    <w:p w:rsidR="006B5EBC" w:rsidRDefault="006B5EBC">
      <w:pPr>
        <w:pStyle w:val="ConsPlusNormal"/>
        <w:spacing w:before="220"/>
        <w:ind w:firstLine="540"/>
        <w:jc w:val="both"/>
      </w:pPr>
      <w:r>
        <w:t xml:space="preserve">Абзац утратил силу. - </w:t>
      </w:r>
      <w:hyperlink r:id="rId107">
        <w:r>
          <w:rPr>
            <w:color w:val="0000FF"/>
          </w:rPr>
          <w:t>Постановление</w:t>
        </w:r>
      </w:hyperlink>
      <w:r>
        <w:t xml:space="preserve"> мэрии г. Новосибирска от 09.04.2018 N 1239.</w:t>
      </w:r>
    </w:p>
    <w:p w:rsidR="006B5EBC" w:rsidRDefault="006B5EBC">
      <w:pPr>
        <w:pStyle w:val="ConsPlusNormal"/>
        <w:jc w:val="both"/>
      </w:pPr>
      <w:r>
        <w:t xml:space="preserve">(п. 2.1 в ред. </w:t>
      </w:r>
      <w:hyperlink r:id="rId108">
        <w:r>
          <w:rPr>
            <w:color w:val="0000FF"/>
          </w:rPr>
          <w:t>постановления</w:t>
        </w:r>
      </w:hyperlink>
      <w:r>
        <w:t xml:space="preserve"> мэрии г. Новосибирска от 11.07.2017 N 3288)</w:t>
      </w:r>
    </w:p>
    <w:p w:rsidR="006B5EBC" w:rsidRDefault="006B5EBC">
      <w:pPr>
        <w:pStyle w:val="ConsPlusNormal"/>
        <w:spacing w:before="220"/>
        <w:ind w:firstLine="540"/>
        <w:jc w:val="both"/>
      </w:pPr>
      <w:bookmarkStart w:id="8" w:name="P124"/>
      <w:bookmarkEnd w:id="8"/>
      <w:r w:rsidRPr="00D90D33">
        <w:rPr>
          <w:highlight w:val="lightGray"/>
        </w:rPr>
        <w:t>2.2. Заявитель при обращении за оказанием социальной помощи представляет:</w:t>
      </w:r>
    </w:p>
    <w:p w:rsidR="006B5EBC" w:rsidRPr="00D90D33" w:rsidRDefault="006B5EBC">
      <w:pPr>
        <w:pStyle w:val="ConsPlusNormal"/>
        <w:spacing w:before="220"/>
        <w:ind w:firstLine="540"/>
        <w:jc w:val="both"/>
        <w:rPr>
          <w:highlight w:val="lightGray"/>
        </w:rPr>
      </w:pPr>
      <w:r w:rsidRPr="00D90D33">
        <w:rPr>
          <w:highlight w:val="lightGray"/>
        </w:rPr>
        <w:t>письменное заявление об оказании социальной помощи с указанием счета и реквизитов кредитной организации, состава семьи заявителя и перечня лиц, совместно проживавших с заявителем (далее - заявление);</w:t>
      </w:r>
    </w:p>
    <w:p w:rsidR="006B5EBC" w:rsidRPr="00D90D33" w:rsidRDefault="006B5EBC">
      <w:pPr>
        <w:pStyle w:val="ConsPlusNormal"/>
        <w:jc w:val="both"/>
        <w:rPr>
          <w:highlight w:val="lightGray"/>
        </w:rPr>
      </w:pPr>
      <w:r w:rsidRPr="00D90D33">
        <w:rPr>
          <w:highlight w:val="lightGray"/>
        </w:rPr>
        <w:t xml:space="preserve">(в ред. постановлений мэрии г. Новосибирска от 11.07.2017 </w:t>
      </w:r>
      <w:hyperlink r:id="rId109">
        <w:r w:rsidRPr="00D90D33">
          <w:rPr>
            <w:color w:val="0000FF"/>
            <w:highlight w:val="lightGray"/>
          </w:rPr>
          <w:t>N 3288</w:t>
        </w:r>
      </w:hyperlink>
      <w:r w:rsidRPr="00D90D33">
        <w:rPr>
          <w:highlight w:val="lightGray"/>
        </w:rPr>
        <w:t xml:space="preserve">, от 10.01.2024 </w:t>
      </w:r>
      <w:hyperlink r:id="rId110">
        <w:r w:rsidRPr="00D90D33">
          <w:rPr>
            <w:color w:val="0000FF"/>
            <w:highlight w:val="lightGray"/>
          </w:rPr>
          <w:t>N 38</w:t>
        </w:r>
      </w:hyperlink>
      <w:r w:rsidRPr="00D90D33">
        <w:rPr>
          <w:highlight w:val="lightGray"/>
        </w:rPr>
        <w:t>)</w:t>
      </w:r>
    </w:p>
    <w:p w:rsidR="006B5EBC" w:rsidRDefault="006B5EBC">
      <w:pPr>
        <w:pStyle w:val="ConsPlusNormal"/>
        <w:spacing w:before="220"/>
        <w:ind w:firstLine="540"/>
        <w:jc w:val="both"/>
      </w:pPr>
      <w:r w:rsidRPr="00D90D33">
        <w:rPr>
          <w:highlight w:val="lightGray"/>
        </w:rPr>
        <w:t>паспорт либо иной документ, удостоверяющий личность заявителя;</w:t>
      </w:r>
    </w:p>
    <w:p w:rsidR="006B5EBC" w:rsidRDefault="006B5EBC">
      <w:pPr>
        <w:pStyle w:val="ConsPlusNormal"/>
        <w:spacing w:before="220"/>
        <w:ind w:firstLine="540"/>
        <w:jc w:val="both"/>
      </w:pPr>
      <w: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6B5EBC" w:rsidRDefault="006B5EBC">
      <w:pPr>
        <w:pStyle w:val="ConsPlusNormal"/>
        <w:spacing w:before="220"/>
        <w:ind w:firstLine="540"/>
        <w:jc w:val="both"/>
      </w:pPr>
      <w:r>
        <w:t>документы, выданные (оформленные) судом в ходе гражданского судопроизводства, в том числе решения, определения и постановления судов общей юрисдикции, или иные документы, подтверждающие перечень лиц, проживающих совместно с заявителем на территории города Новосибирска (в случае отсутствия документов, подтверждающих регистрацию по месту жительства (месту пребывания) в городе Новосибирске);</w:t>
      </w:r>
    </w:p>
    <w:p w:rsidR="006B5EBC" w:rsidRDefault="006B5EBC">
      <w:pPr>
        <w:pStyle w:val="ConsPlusNormal"/>
        <w:jc w:val="both"/>
      </w:pPr>
      <w:r>
        <w:t xml:space="preserve">(в ред. </w:t>
      </w:r>
      <w:hyperlink r:id="rId111">
        <w:r>
          <w:rPr>
            <w:color w:val="0000FF"/>
          </w:rPr>
          <w:t>постановления</w:t>
        </w:r>
      </w:hyperlink>
      <w:r>
        <w:t xml:space="preserve"> мэрии г. Новосибирска от 10.01.2024 N 38)</w:t>
      </w:r>
    </w:p>
    <w:p w:rsidR="006B5EBC" w:rsidRDefault="006B5EBC">
      <w:pPr>
        <w:pStyle w:val="ConsPlusNormal"/>
        <w:spacing w:before="220"/>
        <w:ind w:firstLine="540"/>
        <w:jc w:val="both"/>
      </w:pPr>
      <w:r>
        <w:t xml:space="preserve">абзац утратил силу. - </w:t>
      </w:r>
      <w:hyperlink r:id="rId112">
        <w:r>
          <w:rPr>
            <w:color w:val="0000FF"/>
          </w:rPr>
          <w:t>Постановление</w:t>
        </w:r>
      </w:hyperlink>
      <w:r>
        <w:t xml:space="preserve"> мэрии г. Новосибирска от 24.02.2016 N 630;</w:t>
      </w:r>
    </w:p>
    <w:p w:rsidR="006B5EBC" w:rsidRDefault="006B5EBC">
      <w:pPr>
        <w:pStyle w:val="ConsPlusNormal"/>
        <w:spacing w:before="220"/>
        <w:ind w:firstLine="540"/>
        <w:jc w:val="both"/>
      </w:pPr>
      <w:r>
        <w:t>копии документов, подтверждающих целевое использование ранее выделенных средств (в случае если заявителю ранее оказывалась социальная помощь в виде денежных выплат за счет средств бюджета города Новосибирска).</w:t>
      </w:r>
    </w:p>
    <w:p w:rsidR="006B5EBC" w:rsidRDefault="006B5EBC">
      <w:pPr>
        <w:pStyle w:val="ConsPlusNormal"/>
        <w:jc w:val="both"/>
      </w:pPr>
      <w:r>
        <w:t xml:space="preserve">(абзац введен </w:t>
      </w:r>
      <w:hyperlink r:id="rId113">
        <w:r>
          <w:rPr>
            <w:color w:val="0000FF"/>
          </w:rPr>
          <w:t>постановлением</w:t>
        </w:r>
      </w:hyperlink>
      <w:r>
        <w:t xml:space="preserve"> мэрии г. Новосибирска от 11.07.2017 N 3288)</w:t>
      </w:r>
    </w:p>
    <w:p w:rsidR="006B5EBC" w:rsidRDefault="006B5EBC">
      <w:pPr>
        <w:pStyle w:val="ConsPlusNormal"/>
        <w:spacing w:before="220"/>
        <w:ind w:firstLine="540"/>
        <w:jc w:val="both"/>
      </w:pPr>
      <w:r>
        <w:t xml:space="preserve">В случае если для оказания социальной помощи необходима обработка персональных данных лица, не являющегося заявителем, и если в соответствии с Федеральным </w:t>
      </w:r>
      <w:hyperlink r:id="rId114">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с заявлением об оказании социальной помощи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электронных документов.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B5EBC" w:rsidRDefault="006B5EBC">
      <w:pPr>
        <w:pStyle w:val="ConsPlusNormal"/>
        <w:jc w:val="both"/>
      </w:pPr>
      <w:r>
        <w:lastRenderedPageBreak/>
        <w:t xml:space="preserve">(абзац введен </w:t>
      </w:r>
      <w:hyperlink r:id="rId115">
        <w:r>
          <w:rPr>
            <w:color w:val="0000FF"/>
          </w:rPr>
          <w:t>постановлением</w:t>
        </w:r>
      </w:hyperlink>
      <w:r>
        <w:t xml:space="preserve"> мэрии г. Новосибирска от 11.07.2017 N 3288; в ред. </w:t>
      </w:r>
      <w:hyperlink r:id="rId116">
        <w:r>
          <w:rPr>
            <w:color w:val="0000FF"/>
          </w:rPr>
          <w:t>постановления</w:t>
        </w:r>
      </w:hyperlink>
      <w:r>
        <w:t xml:space="preserve"> мэрии г. Новосибирска от 08.10.2018 N 3679)</w:t>
      </w:r>
    </w:p>
    <w:p w:rsidR="006B5EBC" w:rsidRDefault="006B5EBC">
      <w:pPr>
        <w:pStyle w:val="ConsPlusNormal"/>
        <w:jc w:val="both"/>
      </w:pPr>
      <w:r>
        <w:t>(</w:t>
      </w:r>
      <w:proofErr w:type="spellStart"/>
      <w:r>
        <w:t>пп</w:t>
      </w:r>
      <w:proofErr w:type="spellEnd"/>
      <w:r>
        <w:t xml:space="preserve">. 2.2 в ред. </w:t>
      </w:r>
      <w:hyperlink r:id="rId117">
        <w:r>
          <w:rPr>
            <w:color w:val="0000FF"/>
          </w:rPr>
          <w:t>постановления</w:t>
        </w:r>
      </w:hyperlink>
      <w:r>
        <w:t xml:space="preserve"> мэрии г. Новосибирска от 10.12.2014 N 10935)</w:t>
      </w:r>
    </w:p>
    <w:p w:rsidR="006B5EBC" w:rsidRDefault="006B5EBC">
      <w:pPr>
        <w:pStyle w:val="ConsPlusNormal"/>
        <w:spacing w:before="220"/>
        <w:ind w:firstLine="540"/>
        <w:jc w:val="both"/>
      </w:pPr>
      <w:r>
        <w:t>2.2.1. Для назначения социальной помощи гражданам на ремонт ветхого жилья, систем печного отопления и электропроводки в домах проживания граждан заявителем представляются:</w:t>
      </w:r>
    </w:p>
    <w:p w:rsidR="006B5EBC" w:rsidRDefault="006B5EBC">
      <w:pPr>
        <w:pStyle w:val="ConsPlusNormal"/>
        <w:spacing w:before="220"/>
        <w:ind w:firstLine="540"/>
        <w:jc w:val="both"/>
      </w:pPr>
      <w:r>
        <w:t>документы о доходах членов семьи заявителя (одиноко проживающего гражданина) за три последних календарных месяца, предшествующих одному календарному месяцу перед месяцем подачи заявления;</w:t>
      </w:r>
    </w:p>
    <w:p w:rsidR="006B5EBC" w:rsidRDefault="006B5EBC">
      <w:pPr>
        <w:pStyle w:val="ConsPlusNormal"/>
        <w:jc w:val="both"/>
      </w:pPr>
      <w:r>
        <w:t xml:space="preserve">(в ред. </w:t>
      </w:r>
      <w:hyperlink r:id="rId118">
        <w:r>
          <w:rPr>
            <w:color w:val="0000FF"/>
          </w:rPr>
          <w:t>постановления</w:t>
        </w:r>
      </w:hyperlink>
      <w:r>
        <w:t xml:space="preserve"> мэрии г. Новосибирска от 10.01.2024 N 38)</w:t>
      </w:r>
    </w:p>
    <w:p w:rsidR="006B5EBC" w:rsidRDefault="006B5EBC">
      <w:pPr>
        <w:pStyle w:val="ConsPlusNormal"/>
        <w:spacing w:before="220"/>
        <w:ind w:firstLine="540"/>
        <w:jc w:val="both"/>
      </w:pPr>
      <w:r>
        <w:t>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rsidR="006B5EBC" w:rsidRDefault="006B5EBC">
      <w:pPr>
        <w:pStyle w:val="ConsPlusNormal"/>
        <w:jc w:val="both"/>
      </w:pPr>
      <w:r>
        <w:t xml:space="preserve">(в ред. </w:t>
      </w:r>
      <w:hyperlink r:id="rId119">
        <w:r>
          <w:rPr>
            <w:color w:val="0000FF"/>
          </w:rPr>
          <w:t>постановления</w:t>
        </w:r>
      </w:hyperlink>
      <w:r>
        <w:t xml:space="preserve"> мэрии г. Новосибирска от 27.12.2016 N 6001)</w:t>
      </w:r>
    </w:p>
    <w:p w:rsidR="006B5EBC" w:rsidRDefault="006B5EBC">
      <w:pPr>
        <w:pStyle w:val="ConsPlusNormal"/>
        <w:spacing w:before="220"/>
        <w:ind w:firstLine="540"/>
        <w:jc w:val="both"/>
      </w:pPr>
      <w:r>
        <w:t>копии документов, подтверждающих предстоящие либо фактические финансовые расходы на ремонт (чеки, квитанции, сметы, счета на строительные материалы, дефектная ведомость и другие документы).</w:t>
      </w:r>
    </w:p>
    <w:p w:rsidR="006B5EBC" w:rsidRDefault="006B5EBC">
      <w:pPr>
        <w:pStyle w:val="ConsPlusNormal"/>
        <w:spacing w:before="220"/>
        <w:ind w:firstLine="540"/>
        <w:jc w:val="both"/>
      </w:pPr>
      <w:r>
        <w:t>2.2.2. Для назначения социальной помощи семьям с детьми-инвалидами на технические средства реабилитации для детей, не оплачиваемые через СФР, заявителем представляются:</w:t>
      </w:r>
    </w:p>
    <w:p w:rsidR="006B5EBC" w:rsidRDefault="006B5EBC">
      <w:pPr>
        <w:pStyle w:val="ConsPlusNormal"/>
        <w:jc w:val="both"/>
      </w:pPr>
      <w:r>
        <w:t xml:space="preserve">(в ред. </w:t>
      </w:r>
      <w:hyperlink r:id="rId120">
        <w:r>
          <w:rPr>
            <w:color w:val="0000FF"/>
          </w:rPr>
          <w:t>постановления</w:t>
        </w:r>
      </w:hyperlink>
      <w:r>
        <w:t xml:space="preserve"> мэрии г. Новосибирска от 10.01.2024 N 38)</w:t>
      </w:r>
    </w:p>
    <w:p w:rsidR="006B5EBC" w:rsidRDefault="006B5EBC">
      <w:pPr>
        <w:pStyle w:val="ConsPlusNormal"/>
        <w:spacing w:before="220"/>
        <w:ind w:firstLine="540"/>
        <w:jc w:val="both"/>
      </w:pPr>
      <w:r>
        <w:t>документы о доходах членов семьи заявителя (одиноко проживающего гражданина) за три последних календарных месяца, предшествующих одному календарному месяцу перед месяцем подачи заявления;</w:t>
      </w:r>
    </w:p>
    <w:p w:rsidR="006B5EBC" w:rsidRDefault="006B5EBC">
      <w:pPr>
        <w:pStyle w:val="ConsPlusNormal"/>
        <w:jc w:val="both"/>
      </w:pPr>
      <w:r>
        <w:t xml:space="preserve">(в ред. </w:t>
      </w:r>
      <w:hyperlink r:id="rId121">
        <w:r>
          <w:rPr>
            <w:color w:val="0000FF"/>
          </w:rPr>
          <w:t>постановления</w:t>
        </w:r>
      </w:hyperlink>
      <w:r>
        <w:t xml:space="preserve"> мэрии г. Новосибирска от 10.01.2024 N 38)</w:t>
      </w:r>
    </w:p>
    <w:p w:rsidR="006B5EBC" w:rsidRDefault="006B5EBC">
      <w:pPr>
        <w:pStyle w:val="ConsPlusNormal"/>
        <w:spacing w:before="220"/>
        <w:ind w:firstLine="540"/>
        <w:jc w:val="both"/>
      </w:pPr>
      <w:r>
        <w:t>индивидуальная программа реабилитации ребенка-инвалида;</w:t>
      </w:r>
    </w:p>
    <w:p w:rsidR="006B5EBC" w:rsidRDefault="006B5EBC">
      <w:pPr>
        <w:pStyle w:val="ConsPlusNormal"/>
        <w:spacing w:before="220"/>
        <w:ind w:firstLine="540"/>
        <w:jc w:val="both"/>
      </w:pPr>
      <w:r>
        <w:t>заключение врачебной комиссии государственной медицинской организации Новосибирской области либо документ, выданный органом, уполномоченным в сфере здравоохранения, о необходимости приобретения средств реабилитации;</w:t>
      </w:r>
    </w:p>
    <w:p w:rsidR="006B5EBC" w:rsidRDefault="006B5EBC">
      <w:pPr>
        <w:pStyle w:val="ConsPlusNormal"/>
        <w:jc w:val="both"/>
      </w:pPr>
      <w:r>
        <w:t xml:space="preserve">(в ред. </w:t>
      </w:r>
      <w:hyperlink r:id="rId122">
        <w:r>
          <w:rPr>
            <w:color w:val="0000FF"/>
          </w:rPr>
          <w:t>постановления</w:t>
        </w:r>
      </w:hyperlink>
      <w:r>
        <w:t xml:space="preserve"> мэрии г. Новосибирска от 11.07.2017 N 3288)</w:t>
      </w:r>
    </w:p>
    <w:p w:rsidR="006B5EBC" w:rsidRDefault="006B5EBC">
      <w:pPr>
        <w:pStyle w:val="ConsPlusNormal"/>
        <w:spacing w:before="220"/>
        <w:ind w:firstLine="540"/>
        <w:jc w:val="both"/>
      </w:pPr>
      <w:r>
        <w:t>копии документов, подтверждающих предстоящие либо фактические финансовые расходы на оплату средств реабилитации (чеки, счета, квитанции, фактуры и другие документы).</w:t>
      </w:r>
    </w:p>
    <w:p w:rsidR="006B5EBC" w:rsidRDefault="006B5EBC">
      <w:pPr>
        <w:pStyle w:val="ConsPlusNormal"/>
        <w:spacing w:before="220"/>
        <w:ind w:firstLine="540"/>
        <w:jc w:val="both"/>
      </w:pPr>
      <w:r>
        <w:t>2.2.3. Для назначения социальной помощи одиноко проживающим супружеским парам, в которых один из супругов является ветераном Великой Отечественной войны, заявителем представляется копия свидетельства о заключении брака, выданного компетентными органами иностранного государства, и его нотариально удостоверенный перевод на русский язык (в случае если брак зарегистрирован на территории иностранного государства).</w:t>
      </w:r>
    </w:p>
    <w:p w:rsidR="006B5EBC" w:rsidRDefault="006B5EBC">
      <w:pPr>
        <w:pStyle w:val="ConsPlusNormal"/>
        <w:jc w:val="both"/>
      </w:pPr>
      <w:r>
        <w:t xml:space="preserve">(в ред. постановлений мэрии г. Новосибирска от 11.07.2017 </w:t>
      </w:r>
      <w:hyperlink r:id="rId123">
        <w:r>
          <w:rPr>
            <w:color w:val="0000FF"/>
          </w:rPr>
          <w:t>N 3288</w:t>
        </w:r>
      </w:hyperlink>
      <w:r>
        <w:t xml:space="preserve">, от 10.01.2024 </w:t>
      </w:r>
      <w:hyperlink r:id="rId124">
        <w:r>
          <w:rPr>
            <w:color w:val="0000FF"/>
          </w:rPr>
          <w:t>N 38</w:t>
        </w:r>
      </w:hyperlink>
      <w:r>
        <w:t>)</w:t>
      </w:r>
    </w:p>
    <w:p w:rsidR="006B5EBC" w:rsidRDefault="006B5EBC">
      <w:pPr>
        <w:pStyle w:val="ConsPlusNormal"/>
        <w:spacing w:before="220"/>
        <w:ind w:firstLine="540"/>
        <w:jc w:val="both"/>
      </w:pPr>
      <w:r>
        <w:t xml:space="preserve">Абзац утратил силу с 1 января 2024 года. - </w:t>
      </w:r>
      <w:hyperlink r:id="rId125">
        <w:r>
          <w:rPr>
            <w:color w:val="0000FF"/>
          </w:rPr>
          <w:t>Постановление</w:t>
        </w:r>
      </w:hyperlink>
      <w:r>
        <w:t xml:space="preserve"> мэрии г. Новосибирска от 10.01.2024 N 38.</w:t>
      </w:r>
    </w:p>
    <w:p w:rsidR="006B5EBC" w:rsidRDefault="006B5EBC">
      <w:pPr>
        <w:pStyle w:val="ConsPlusNormal"/>
        <w:jc w:val="both"/>
      </w:pPr>
      <w:r>
        <w:t>(</w:t>
      </w:r>
      <w:proofErr w:type="spellStart"/>
      <w:r>
        <w:t>пп</w:t>
      </w:r>
      <w:proofErr w:type="spellEnd"/>
      <w:r>
        <w:t xml:space="preserve">. 2.2.3 в ред. </w:t>
      </w:r>
      <w:hyperlink r:id="rId126">
        <w:r>
          <w:rPr>
            <w:color w:val="0000FF"/>
          </w:rPr>
          <w:t>постановления</w:t>
        </w:r>
      </w:hyperlink>
      <w:r>
        <w:t xml:space="preserve"> мэрии г. Новосибирска от 16.05.2014 N 4255)</w:t>
      </w:r>
    </w:p>
    <w:p w:rsidR="006B5EBC" w:rsidRDefault="006B5EBC">
      <w:pPr>
        <w:pStyle w:val="ConsPlusNormal"/>
        <w:spacing w:before="220"/>
        <w:ind w:firstLine="540"/>
        <w:jc w:val="both"/>
      </w:pPr>
      <w:r>
        <w:t xml:space="preserve">2.2.3.1. Утратил силу. - </w:t>
      </w:r>
      <w:hyperlink r:id="rId127">
        <w:r>
          <w:rPr>
            <w:color w:val="0000FF"/>
          </w:rPr>
          <w:t>Постановление</w:t>
        </w:r>
      </w:hyperlink>
      <w:r>
        <w:t xml:space="preserve"> мэрии г. Новосибирска от 27.09.2024 N 7794.</w:t>
      </w:r>
    </w:p>
    <w:p w:rsidR="006B5EBC" w:rsidRDefault="006B5EBC">
      <w:pPr>
        <w:pStyle w:val="ConsPlusNormal"/>
        <w:spacing w:before="220"/>
        <w:ind w:firstLine="540"/>
        <w:jc w:val="both"/>
      </w:pPr>
      <w:r>
        <w:t>2.2.4. Для назначения социальной помощи на лечение, которое пациент не может получить бесплатно за счет средств бюджетов разных уровней, в том числе на лечение детей, заявителем представляются:</w:t>
      </w:r>
    </w:p>
    <w:p w:rsidR="006B5EBC" w:rsidRDefault="006B5EBC">
      <w:pPr>
        <w:pStyle w:val="ConsPlusNormal"/>
        <w:jc w:val="both"/>
      </w:pPr>
      <w:r>
        <w:t xml:space="preserve">(в ред. </w:t>
      </w:r>
      <w:hyperlink r:id="rId128">
        <w:r>
          <w:rPr>
            <w:color w:val="0000FF"/>
          </w:rPr>
          <w:t>постановления</w:t>
        </w:r>
      </w:hyperlink>
      <w:r>
        <w:t xml:space="preserve"> мэрии г. Новосибирска от 24.02.2016 N 630)</w:t>
      </w:r>
    </w:p>
    <w:p w:rsidR="006B5EBC" w:rsidRDefault="006B5EBC">
      <w:pPr>
        <w:pStyle w:val="ConsPlusNormal"/>
        <w:spacing w:before="220"/>
        <w:ind w:firstLine="540"/>
        <w:jc w:val="both"/>
      </w:pPr>
      <w:r>
        <w:lastRenderedPageBreak/>
        <w:t>документы о доходах членов семьи заявителя (одиноко проживающего гражданина) за три последних календарных месяца, предшествующих одному календарному месяцу перед месяцем подачи заявления;</w:t>
      </w:r>
    </w:p>
    <w:p w:rsidR="006B5EBC" w:rsidRDefault="006B5EBC">
      <w:pPr>
        <w:pStyle w:val="ConsPlusNormal"/>
        <w:jc w:val="both"/>
      </w:pPr>
      <w:r>
        <w:t xml:space="preserve">(в ред. </w:t>
      </w:r>
      <w:hyperlink r:id="rId129">
        <w:r>
          <w:rPr>
            <w:color w:val="0000FF"/>
          </w:rPr>
          <w:t>постановления</w:t>
        </w:r>
      </w:hyperlink>
      <w:r>
        <w:t xml:space="preserve"> мэрии г. Новосибирска от 10.01.2024 N 38)</w:t>
      </w:r>
    </w:p>
    <w:p w:rsidR="006B5EBC" w:rsidRDefault="006B5EBC">
      <w:pPr>
        <w:pStyle w:val="ConsPlusNormal"/>
        <w:spacing w:before="220"/>
        <w:ind w:firstLine="540"/>
        <w:jc w:val="both"/>
      </w:pPr>
      <w:r>
        <w:t>копии документов, подтверждающих предстоящие либо фактические финансовые расходы на лечение (чеки, счета, квитанции, фактуры и другие документы);</w:t>
      </w:r>
    </w:p>
    <w:p w:rsidR="006B5EBC" w:rsidRDefault="006B5EBC">
      <w:pPr>
        <w:pStyle w:val="ConsPlusNormal"/>
        <w:spacing w:before="220"/>
        <w:ind w:firstLine="540"/>
        <w:jc w:val="both"/>
      </w:pPr>
      <w:r>
        <w:t xml:space="preserve">заключение врачебной комиссии государственной медицинской организации Новосибирской области либо документ, выданный органом, уполномоченным в сфере здравоохранения, о необходимости получения данного вида лечения (в том числе получения лекарственных препаратов в соответствии с </w:t>
      </w:r>
      <w:hyperlink r:id="rId130">
        <w:r>
          <w:rPr>
            <w:color w:val="0000FF"/>
          </w:rPr>
          <w:t>пунктом 5</w:t>
        </w:r>
      </w:hyperlink>
      <w:r>
        <w:t xml:space="preserve"> Порядка назначения лекарственных препаратов, утвержденного приказом Министерства здравоохранения Российской Федерации от 24.11.2021 N 1094н, медицинских изделий, технических средств реабилитации) и отсутствии возможности получения данного вида лечения бесплатно для пациента за счет средств бюджетов разных уровней (документы не могут быть сроком давности более трех месяцев на день обращения);</w:t>
      </w:r>
    </w:p>
    <w:p w:rsidR="006B5EBC" w:rsidRDefault="006B5EBC">
      <w:pPr>
        <w:pStyle w:val="ConsPlusNormal"/>
        <w:jc w:val="both"/>
      </w:pPr>
      <w:r>
        <w:t xml:space="preserve">(в ред. постановлений мэрии г. Новосибирска от 24.02.2016 </w:t>
      </w:r>
      <w:hyperlink r:id="rId131">
        <w:r>
          <w:rPr>
            <w:color w:val="0000FF"/>
          </w:rPr>
          <w:t>N 630</w:t>
        </w:r>
      </w:hyperlink>
      <w:r>
        <w:t xml:space="preserve">, от 20.11.2017 </w:t>
      </w:r>
      <w:hyperlink r:id="rId132">
        <w:r>
          <w:rPr>
            <w:color w:val="0000FF"/>
          </w:rPr>
          <w:t>N 5179</w:t>
        </w:r>
      </w:hyperlink>
      <w:r>
        <w:t xml:space="preserve">, от 08.10.2018 </w:t>
      </w:r>
      <w:hyperlink r:id="rId133">
        <w:r>
          <w:rPr>
            <w:color w:val="0000FF"/>
          </w:rPr>
          <w:t>N 3679</w:t>
        </w:r>
      </w:hyperlink>
      <w:r>
        <w:t xml:space="preserve">, от 12.05.2020 </w:t>
      </w:r>
      <w:hyperlink r:id="rId134">
        <w:r>
          <w:rPr>
            <w:color w:val="0000FF"/>
          </w:rPr>
          <w:t>N 1493</w:t>
        </w:r>
      </w:hyperlink>
      <w:r>
        <w:t xml:space="preserve">, от 10.01.2024 </w:t>
      </w:r>
      <w:hyperlink r:id="rId135">
        <w:r>
          <w:rPr>
            <w:color w:val="0000FF"/>
          </w:rPr>
          <w:t>N 38</w:t>
        </w:r>
      </w:hyperlink>
      <w:r>
        <w:t>)</w:t>
      </w:r>
    </w:p>
    <w:p w:rsidR="006B5EBC" w:rsidRDefault="006B5EBC">
      <w:pPr>
        <w:pStyle w:val="ConsPlusNormal"/>
        <w:spacing w:before="220"/>
        <w:ind w:firstLine="540"/>
        <w:jc w:val="both"/>
      </w:pPr>
      <w:r>
        <w:t>копию индивидуальной программы реабилитации инвалидов (при наличии - для заявителей, имеющих группу инвалидности, в том числе детей-инвалидов).</w:t>
      </w:r>
    </w:p>
    <w:p w:rsidR="006B5EBC" w:rsidRDefault="006B5EBC">
      <w:pPr>
        <w:pStyle w:val="ConsPlusNormal"/>
        <w:jc w:val="both"/>
      </w:pPr>
      <w:r>
        <w:t xml:space="preserve">(в ред. </w:t>
      </w:r>
      <w:hyperlink r:id="rId136">
        <w:r>
          <w:rPr>
            <w:color w:val="0000FF"/>
          </w:rPr>
          <w:t>постановления</w:t>
        </w:r>
      </w:hyperlink>
      <w:r>
        <w:t xml:space="preserve"> мэрии г. Новосибирска от 24.02.2016 N 630)</w:t>
      </w:r>
    </w:p>
    <w:p w:rsidR="006B5EBC" w:rsidRDefault="006B5EBC">
      <w:pPr>
        <w:pStyle w:val="ConsPlusNormal"/>
        <w:jc w:val="both"/>
      </w:pPr>
      <w:r>
        <w:t>(</w:t>
      </w:r>
      <w:proofErr w:type="spellStart"/>
      <w:r>
        <w:t>пп</w:t>
      </w:r>
      <w:proofErr w:type="spellEnd"/>
      <w:r>
        <w:t xml:space="preserve">. 2.2.4 в ред. </w:t>
      </w:r>
      <w:hyperlink r:id="rId137">
        <w:r>
          <w:rPr>
            <w:color w:val="0000FF"/>
          </w:rPr>
          <w:t>постановления</w:t>
        </w:r>
      </w:hyperlink>
      <w:r>
        <w:t xml:space="preserve"> мэрии г. Новосибирска от 28.06.2013 N 6123)</w:t>
      </w:r>
    </w:p>
    <w:p w:rsidR="006B5EBC" w:rsidRDefault="006B5EBC">
      <w:pPr>
        <w:pStyle w:val="ConsPlusNormal"/>
        <w:spacing w:before="220"/>
        <w:ind w:firstLine="540"/>
        <w:jc w:val="both"/>
      </w:pPr>
      <w:r>
        <w:t>2.2.5. Социальная помощь гражданам, пострадавшим в результате пожара, стихийного бедствия и чрезвычайной ситуации, на приобретение предметов первой необходимости оказывается гражданам, фактически проживающим по адресу, где произошла утрата (порча) имущества в результате пожара, стихийного бедствия и чрезвычайной ситуации (факт проживания граждан, пострадавших в результате пожара, подтверждается актом обследования социально-бытовых условий гражданина, составленным специалистами филиала).</w:t>
      </w:r>
    </w:p>
    <w:p w:rsidR="006B5EBC" w:rsidRDefault="006B5EBC">
      <w:pPr>
        <w:pStyle w:val="ConsPlusNormal"/>
        <w:jc w:val="both"/>
      </w:pPr>
      <w:r>
        <w:t xml:space="preserve">(в ред. </w:t>
      </w:r>
      <w:hyperlink r:id="rId138">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r>
        <w:t xml:space="preserve">Размер помощи рассчитывается исходя из состава семьи и необходимости приобретения сезонной одежды, обуви и постельных принадлежностей на день пожара, стихийного бедствия и чрезвычайной ситуации согласно </w:t>
      </w:r>
      <w:hyperlink w:anchor="P361">
        <w:r>
          <w:rPr>
            <w:color w:val="0000FF"/>
          </w:rPr>
          <w:t>перечню</w:t>
        </w:r>
      </w:hyperlink>
      <w:r>
        <w:t xml:space="preserve"> товаров, предоставляемых в целях оказания социальной помощи гражданам, пострадавшим в результате пожара, стихийного бедствия и чрезвычайной ситуации (приложение 2 к Порядку).</w:t>
      </w:r>
    </w:p>
    <w:p w:rsidR="006B5EBC" w:rsidRDefault="006B5EBC">
      <w:pPr>
        <w:pStyle w:val="ConsPlusNormal"/>
        <w:jc w:val="both"/>
      </w:pPr>
      <w:r>
        <w:t xml:space="preserve">(в ред. постановлений мэрии г. Новосибирска от 24.02.2016 </w:t>
      </w:r>
      <w:hyperlink r:id="rId139">
        <w:r>
          <w:rPr>
            <w:color w:val="0000FF"/>
          </w:rPr>
          <w:t>N 630</w:t>
        </w:r>
      </w:hyperlink>
      <w:r>
        <w:t xml:space="preserve">, от 11.07.2017 </w:t>
      </w:r>
      <w:hyperlink r:id="rId140">
        <w:r>
          <w:rPr>
            <w:color w:val="0000FF"/>
          </w:rPr>
          <w:t>N 3288</w:t>
        </w:r>
      </w:hyperlink>
      <w:r>
        <w:t xml:space="preserve">, от 08.10.2018 </w:t>
      </w:r>
      <w:hyperlink r:id="rId141">
        <w:r>
          <w:rPr>
            <w:color w:val="0000FF"/>
          </w:rPr>
          <w:t>N 3679</w:t>
        </w:r>
      </w:hyperlink>
      <w:r>
        <w:t>)</w:t>
      </w:r>
    </w:p>
    <w:p w:rsidR="006B5EBC" w:rsidRDefault="006B5EBC">
      <w:pPr>
        <w:pStyle w:val="ConsPlusNormal"/>
        <w:spacing w:before="220"/>
        <w:ind w:firstLine="540"/>
        <w:jc w:val="both"/>
      </w:pPr>
      <w:r>
        <w:t>2.2.6. Для назначения социальной помощи прочим гражданам, находящимся в трудной жизненной ситуации, заявитель представляет:</w:t>
      </w:r>
    </w:p>
    <w:p w:rsidR="006B5EBC" w:rsidRDefault="006B5EBC">
      <w:pPr>
        <w:pStyle w:val="ConsPlusNormal"/>
        <w:spacing w:before="220"/>
        <w:ind w:firstLine="540"/>
        <w:jc w:val="both"/>
      </w:pPr>
      <w:r>
        <w:t>документы о доходах членов семьи заявителя (одиноко проживающего гражданина) за три последних календарных месяца, предшествующих одному календарному месяцу перед месяцем подачи заявления;</w:t>
      </w:r>
    </w:p>
    <w:p w:rsidR="006B5EBC" w:rsidRDefault="006B5EBC">
      <w:pPr>
        <w:pStyle w:val="ConsPlusNormal"/>
        <w:jc w:val="both"/>
      </w:pPr>
      <w:r>
        <w:t xml:space="preserve">(в ред. </w:t>
      </w:r>
      <w:hyperlink r:id="rId142">
        <w:r>
          <w:rPr>
            <w:color w:val="0000FF"/>
          </w:rPr>
          <w:t>постановления</w:t>
        </w:r>
      </w:hyperlink>
      <w:r>
        <w:t xml:space="preserve"> мэрии г. Новосибирска от 10.01.2024 N 38)</w:t>
      </w:r>
    </w:p>
    <w:p w:rsidR="006B5EBC" w:rsidRDefault="006B5EBC">
      <w:pPr>
        <w:pStyle w:val="ConsPlusNormal"/>
        <w:spacing w:before="220"/>
        <w:ind w:firstLine="540"/>
        <w:jc w:val="both"/>
      </w:pPr>
      <w:r>
        <w:t>копии документов, подтверждающих трудную жизненную ситуацию (справки, сметы, чеки, квитанции, счета и другие документы).</w:t>
      </w:r>
    </w:p>
    <w:p w:rsidR="006B5EBC" w:rsidRDefault="006B5EBC">
      <w:pPr>
        <w:pStyle w:val="ConsPlusNormal"/>
        <w:spacing w:before="220"/>
        <w:ind w:firstLine="540"/>
        <w:jc w:val="both"/>
      </w:pPr>
      <w:r>
        <w:t xml:space="preserve">2.2.7. Утратил силу с 1 января 2024 года. - </w:t>
      </w:r>
      <w:hyperlink r:id="rId143">
        <w:r>
          <w:rPr>
            <w:color w:val="0000FF"/>
          </w:rPr>
          <w:t>Постановление</w:t>
        </w:r>
      </w:hyperlink>
      <w:r>
        <w:t xml:space="preserve"> мэрии г. Новосибирска от 10.01.2024 N 38.</w:t>
      </w:r>
    </w:p>
    <w:p w:rsidR="006B5EBC" w:rsidRPr="006F6D96" w:rsidRDefault="006B5EBC">
      <w:pPr>
        <w:pStyle w:val="ConsPlusNormal"/>
        <w:spacing w:before="220"/>
        <w:ind w:firstLine="540"/>
        <w:jc w:val="both"/>
        <w:rPr>
          <w:highlight w:val="cyan"/>
        </w:rPr>
      </w:pPr>
      <w:r w:rsidRPr="006F6D96">
        <w:rPr>
          <w:highlight w:val="cyan"/>
        </w:rPr>
        <w:t xml:space="preserve">2.2.8. Для назначения социальной помощи семьям с детьми (к началу учебного года) </w:t>
      </w:r>
      <w:r w:rsidRPr="006F6D96">
        <w:rPr>
          <w:highlight w:val="cyan"/>
        </w:rPr>
        <w:lastRenderedPageBreak/>
        <w:t>заявителем представляются:</w:t>
      </w:r>
    </w:p>
    <w:p w:rsidR="006B5EBC" w:rsidRPr="006F6D96" w:rsidRDefault="006B5EBC">
      <w:pPr>
        <w:pStyle w:val="ConsPlusNormal"/>
        <w:jc w:val="both"/>
        <w:rPr>
          <w:highlight w:val="cyan"/>
        </w:rPr>
      </w:pPr>
      <w:r w:rsidRPr="006F6D96">
        <w:rPr>
          <w:highlight w:val="cyan"/>
        </w:rPr>
        <w:t xml:space="preserve">(в ред. </w:t>
      </w:r>
      <w:hyperlink r:id="rId144">
        <w:r w:rsidRPr="006F6D96">
          <w:rPr>
            <w:color w:val="0000FF"/>
            <w:highlight w:val="cyan"/>
          </w:rPr>
          <w:t>постановления</w:t>
        </w:r>
      </w:hyperlink>
      <w:r w:rsidRPr="006F6D96">
        <w:rPr>
          <w:highlight w:val="cyan"/>
        </w:rPr>
        <w:t xml:space="preserve"> мэрии г. Новосибирска от 13.03.2014 N 2016)</w:t>
      </w:r>
    </w:p>
    <w:p w:rsidR="006B5EBC" w:rsidRPr="006F6D96" w:rsidRDefault="006B5EBC">
      <w:pPr>
        <w:pStyle w:val="ConsPlusNormal"/>
        <w:spacing w:before="220"/>
        <w:ind w:firstLine="540"/>
        <w:jc w:val="both"/>
        <w:rPr>
          <w:highlight w:val="cyan"/>
        </w:rPr>
      </w:pPr>
      <w:r w:rsidRPr="006F6D96">
        <w:rPr>
          <w:highlight w:val="cyan"/>
        </w:rPr>
        <w:t>документы о доходах членов семьи заявителя (одиноко проживающего гражданина) за три последних календарных месяца, предшествующих одному календарному месяцу перед месяцем подачи заявления;</w:t>
      </w:r>
    </w:p>
    <w:p w:rsidR="006B5EBC" w:rsidRPr="006F6D96" w:rsidRDefault="006B5EBC">
      <w:pPr>
        <w:pStyle w:val="ConsPlusNormal"/>
        <w:jc w:val="both"/>
        <w:rPr>
          <w:highlight w:val="cyan"/>
        </w:rPr>
      </w:pPr>
      <w:r w:rsidRPr="006F6D96">
        <w:rPr>
          <w:highlight w:val="cyan"/>
        </w:rPr>
        <w:t xml:space="preserve">(в ред. </w:t>
      </w:r>
      <w:hyperlink r:id="rId145">
        <w:r w:rsidRPr="006F6D96">
          <w:rPr>
            <w:color w:val="0000FF"/>
            <w:highlight w:val="cyan"/>
          </w:rPr>
          <w:t>постановления</w:t>
        </w:r>
      </w:hyperlink>
      <w:r w:rsidRPr="006F6D96">
        <w:rPr>
          <w:highlight w:val="cyan"/>
        </w:rPr>
        <w:t xml:space="preserve"> мэрии г. Новосибирска от 10.01.2024 N 38)</w:t>
      </w:r>
    </w:p>
    <w:p w:rsidR="006B5EBC" w:rsidRPr="006F6D96" w:rsidRDefault="006B5EBC">
      <w:pPr>
        <w:pStyle w:val="ConsPlusNormal"/>
        <w:spacing w:before="220"/>
        <w:ind w:firstLine="540"/>
        <w:jc w:val="both"/>
        <w:rPr>
          <w:highlight w:val="cyan"/>
        </w:rPr>
      </w:pPr>
      <w:r w:rsidRPr="006F6D96">
        <w:rPr>
          <w:highlight w:val="cyan"/>
        </w:rPr>
        <w:t>справка из общеобразовательной организации, где обучается ребенок.</w:t>
      </w:r>
    </w:p>
    <w:p w:rsidR="006B5EBC" w:rsidRDefault="006B5EBC">
      <w:pPr>
        <w:pStyle w:val="ConsPlusNormal"/>
        <w:jc w:val="both"/>
      </w:pPr>
      <w:r w:rsidRPr="006F6D96">
        <w:rPr>
          <w:highlight w:val="cyan"/>
        </w:rPr>
        <w:t xml:space="preserve">(в ред. </w:t>
      </w:r>
      <w:hyperlink r:id="rId146">
        <w:r w:rsidRPr="006F6D96">
          <w:rPr>
            <w:color w:val="0000FF"/>
            <w:highlight w:val="cyan"/>
          </w:rPr>
          <w:t>постановления</w:t>
        </w:r>
      </w:hyperlink>
      <w:r w:rsidRPr="006F6D96">
        <w:rPr>
          <w:highlight w:val="cyan"/>
        </w:rPr>
        <w:t xml:space="preserve"> мэрии г. Новосибирска от 11.07.2017 N 3288)</w:t>
      </w:r>
    </w:p>
    <w:p w:rsidR="006B5EBC" w:rsidRDefault="006B5EBC">
      <w:pPr>
        <w:pStyle w:val="ConsPlusNormal"/>
        <w:spacing w:before="220"/>
        <w:ind w:firstLine="540"/>
        <w:jc w:val="both"/>
      </w:pPr>
      <w:r>
        <w:t xml:space="preserve">2.2.9. Утратил силу. - </w:t>
      </w:r>
      <w:hyperlink r:id="rId147">
        <w:r>
          <w:rPr>
            <w:color w:val="0000FF"/>
          </w:rPr>
          <w:t>Постановление</w:t>
        </w:r>
      </w:hyperlink>
      <w:r>
        <w:t xml:space="preserve"> мэрии г. Новосибирска от 11.07.2017 N 3288.</w:t>
      </w:r>
    </w:p>
    <w:p w:rsidR="006B5EBC" w:rsidRDefault="006B5EBC">
      <w:pPr>
        <w:pStyle w:val="ConsPlusNormal"/>
        <w:spacing w:before="220"/>
        <w:ind w:firstLine="540"/>
        <w:jc w:val="both"/>
      </w:pPr>
      <w:r>
        <w:t xml:space="preserve">2.2.10 - 2.2.11. Исключены. - </w:t>
      </w:r>
      <w:hyperlink r:id="rId148">
        <w:r>
          <w:rPr>
            <w:color w:val="0000FF"/>
          </w:rPr>
          <w:t>Постановление</w:t>
        </w:r>
      </w:hyperlink>
      <w:r>
        <w:t xml:space="preserve"> мэрии г. Новосибирска от 13.03.2014 N 2016.</w:t>
      </w:r>
    </w:p>
    <w:p w:rsidR="006B5EBC" w:rsidRDefault="006B5EBC">
      <w:pPr>
        <w:pStyle w:val="ConsPlusNormal"/>
        <w:spacing w:before="220"/>
        <w:ind w:firstLine="540"/>
        <w:jc w:val="both"/>
      </w:pPr>
      <w:r>
        <w:t>2.2.12. Для назначения социальной помощи на приобретение и доставку угля заявителем представляются:</w:t>
      </w:r>
    </w:p>
    <w:p w:rsidR="006B5EBC" w:rsidRDefault="006B5EBC">
      <w:pPr>
        <w:pStyle w:val="ConsPlusNormal"/>
        <w:spacing w:before="220"/>
        <w:ind w:firstLine="540"/>
        <w:jc w:val="both"/>
      </w:pPr>
      <w:r>
        <w:t>документы о доходах членов семьи заявителя (одиноко проживающего гражданина) за три последних календарных месяца, предшествующих одному календарному месяцу перед месяцем подачи заявления;</w:t>
      </w:r>
    </w:p>
    <w:p w:rsidR="006B5EBC" w:rsidRDefault="006B5EBC">
      <w:pPr>
        <w:pStyle w:val="ConsPlusNormal"/>
        <w:jc w:val="both"/>
      </w:pPr>
      <w:r>
        <w:t xml:space="preserve">(в ред. </w:t>
      </w:r>
      <w:hyperlink r:id="rId149">
        <w:r>
          <w:rPr>
            <w:color w:val="0000FF"/>
          </w:rPr>
          <w:t>постановления</w:t>
        </w:r>
      </w:hyperlink>
      <w:r>
        <w:t xml:space="preserve"> мэрии г. Новосибирска от 10.01.2024 N 38)</w:t>
      </w:r>
    </w:p>
    <w:p w:rsidR="006B5EBC" w:rsidRDefault="006B5EBC">
      <w:pPr>
        <w:pStyle w:val="ConsPlusNormal"/>
        <w:spacing w:before="220"/>
        <w:ind w:firstLine="540"/>
        <w:jc w:val="both"/>
      </w:pPr>
      <w:r>
        <w:t>документ, подтверждающий наличие в жилом доме системы печного отопления и содержащий сведения о площади жилого дома (в случае отсутствия соответствующих сведений в выписке из Единого государственного реестра недвижимости об основных характеристиках и зарегистрированных правах на жилое помещение).</w:t>
      </w:r>
    </w:p>
    <w:p w:rsidR="006B5EBC" w:rsidRDefault="006B5EBC">
      <w:pPr>
        <w:pStyle w:val="ConsPlusNormal"/>
        <w:jc w:val="both"/>
      </w:pPr>
      <w:r>
        <w:t xml:space="preserve">(в ред. </w:t>
      </w:r>
      <w:hyperlink r:id="rId150">
        <w:r>
          <w:rPr>
            <w:color w:val="0000FF"/>
          </w:rPr>
          <w:t>постановления</w:t>
        </w:r>
      </w:hyperlink>
      <w:r>
        <w:t xml:space="preserve"> мэрии г. Новосибирска от 10.01.2024 N 38)</w:t>
      </w:r>
    </w:p>
    <w:p w:rsidR="006B5EBC" w:rsidRDefault="006B5EBC">
      <w:pPr>
        <w:pStyle w:val="ConsPlusNormal"/>
        <w:spacing w:before="220"/>
        <w:ind w:firstLine="540"/>
        <w:jc w:val="both"/>
      </w:pPr>
      <w:r>
        <w:t>2.2.13. Для назначения социальной помощи гражданам на оплату стоимости установки приборов учета электрической энергии, тепловой энергии, горячей и холодной воды заявителем представляются:</w:t>
      </w:r>
    </w:p>
    <w:p w:rsidR="006B5EBC" w:rsidRDefault="006B5EBC">
      <w:pPr>
        <w:pStyle w:val="ConsPlusNormal"/>
        <w:spacing w:before="220"/>
        <w:ind w:firstLine="540"/>
        <w:jc w:val="both"/>
      </w:pPr>
      <w:r>
        <w:t>документы о доходах членов семьи заявителя (одиноко проживающего гражданина) за три последних календарных месяца, предшествующих одному календарному месяцу перед месяцем подачи заявления;</w:t>
      </w:r>
    </w:p>
    <w:p w:rsidR="006B5EBC" w:rsidRDefault="006B5EBC">
      <w:pPr>
        <w:pStyle w:val="ConsPlusNormal"/>
        <w:jc w:val="both"/>
      </w:pPr>
      <w:r>
        <w:t xml:space="preserve">(в ред. </w:t>
      </w:r>
      <w:hyperlink r:id="rId151">
        <w:r>
          <w:rPr>
            <w:color w:val="0000FF"/>
          </w:rPr>
          <w:t>постановления</w:t>
        </w:r>
      </w:hyperlink>
      <w:r>
        <w:t xml:space="preserve"> мэрии г. Новосибирска от 10.01.2024 N 38)</w:t>
      </w:r>
    </w:p>
    <w:p w:rsidR="006B5EBC" w:rsidRDefault="006B5EBC">
      <w:pPr>
        <w:pStyle w:val="ConsPlusNormal"/>
        <w:spacing w:before="220"/>
        <w:ind w:firstLine="540"/>
        <w:jc w:val="both"/>
      </w:pPr>
      <w:r>
        <w:t>копия справки (счета) управляющей организации о сумме оплаты за установку приборов учета при установке коллективных (общедомовых) приборов учета электрической энергии, тепловой энергии, горячей и холодной воды;</w:t>
      </w:r>
    </w:p>
    <w:p w:rsidR="006B5EBC" w:rsidRDefault="006B5EBC">
      <w:pPr>
        <w:pStyle w:val="ConsPlusNormal"/>
        <w:spacing w:before="220"/>
        <w:ind w:firstLine="540"/>
        <w:jc w:val="both"/>
      </w:pPr>
      <w:r>
        <w:t>копия чека (квитанции) об оплате установки индивидуальных приборов учета водопотребления.</w:t>
      </w:r>
    </w:p>
    <w:p w:rsidR="006B5EBC" w:rsidRDefault="006B5EBC">
      <w:pPr>
        <w:pStyle w:val="ConsPlusNormal"/>
        <w:spacing w:before="220"/>
        <w:ind w:firstLine="540"/>
        <w:jc w:val="both"/>
      </w:pPr>
      <w:bookmarkStart w:id="9" w:name="P193"/>
      <w:bookmarkEnd w:id="9"/>
      <w:r>
        <w:t>2.2.14. Для назначения и выдачи социальной помощи в виде продуктовых наборов заявителем представляются:</w:t>
      </w:r>
    </w:p>
    <w:p w:rsidR="006B5EBC" w:rsidRDefault="006B5EBC">
      <w:pPr>
        <w:pStyle w:val="ConsPlusNormal"/>
        <w:spacing w:before="220"/>
        <w:ind w:firstLine="540"/>
        <w:jc w:val="both"/>
      </w:pPr>
      <w:r>
        <w:t>документы о доходах членов семьи заявителя (одиноко проживающего гражданина) за три последних календарных месяца, предшествующих одному календарному месяцу перед месяцем подачи заявления (для заявителей, среднедушевой доход семьи которых или доход одиноко проживающего гражданина ниже величины прожиточного минимума на душу населения, установленной в Новосибирской области, либо для заявителей из семей, имеющих несовершеннолетних детей, где единственный родитель или оба родителя достигли возраста 55 лет для женщин и 60 лет для мужчин и имеют среднедушевой доход семьи ниже полутора величин прожиточного минимума на душу населения, установленных в Новосибирской области);</w:t>
      </w:r>
    </w:p>
    <w:p w:rsidR="006B5EBC" w:rsidRDefault="006B5EBC">
      <w:pPr>
        <w:pStyle w:val="ConsPlusNormal"/>
        <w:jc w:val="both"/>
      </w:pPr>
      <w:r>
        <w:lastRenderedPageBreak/>
        <w:t xml:space="preserve">(в ред. </w:t>
      </w:r>
      <w:hyperlink r:id="rId152">
        <w:r>
          <w:rPr>
            <w:color w:val="0000FF"/>
          </w:rPr>
          <w:t>постановления</w:t>
        </w:r>
      </w:hyperlink>
      <w:r>
        <w:t xml:space="preserve"> мэрии г. Новосибирска от 10.01.2024 N 38)</w:t>
      </w:r>
    </w:p>
    <w:p w:rsidR="006B5EBC" w:rsidRDefault="006B5EBC">
      <w:pPr>
        <w:pStyle w:val="ConsPlusNormal"/>
        <w:spacing w:before="220"/>
        <w:ind w:firstLine="540"/>
        <w:jc w:val="both"/>
      </w:pPr>
      <w:r>
        <w:t xml:space="preserve">абзац утратил силу с 1 января 2024 года. - </w:t>
      </w:r>
      <w:hyperlink r:id="rId153">
        <w:r>
          <w:rPr>
            <w:color w:val="0000FF"/>
          </w:rPr>
          <w:t>Постановление</w:t>
        </w:r>
      </w:hyperlink>
      <w:r>
        <w:t xml:space="preserve"> мэрии г. Новосибирска от 10.01.2024 N 38;</w:t>
      </w:r>
    </w:p>
    <w:p w:rsidR="006B5EBC" w:rsidRDefault="006B5EBC">
      <w:pPr>
        <w:pStyle w:val="ConsPlusNormal"/>
        <w:spacing w:before="220"/>
        <w:ind w:firstLine="540"/>
        <w:jc w:val="both"/>
      </w:pPr>
      <w:r>
        <w:t>справка, выданная медицинской организацией государственной системы здравоохранения, подтверждающая, что гражданин состоит на учете в данном учреждении и проходит лечение в течение не менее шести месяцев непрерывно (для граждан, имеющих хроническое инфекционное заболевание, вызываемое вирусом иммунодефицита человека, проходящих лечение в медицинской организации государственной системы здравоохранения);</w:t>
      </w:r>
    </w:p>
    <w:p w:rsidR="006B5EBC" w:rsidRDefault="006B5EBC">
      <w:pPr>
        <w:pStyle w:val="ConsPlusNormal"/>
        <w:jc w:val="both"/>
      </w:pPr>
      <w:r>
        <w:t xml:space="preserve">(в ред. </w:t>
      </w:r>
      <w:hyperlink r:id="rId154">
        <w:r>
          <w:rPr>
            <w:color w:val="0000FF"/>
          </w:rPr>
          <w:t>постановления</w:t>
        </w:r>
      </w:hyperlink>
      <w:r>
        <w:t xml:space="preserve"> мэрии г. Новосибирска от 12.05.2020 N 1493)</w:t>
      </w:r>
    </w:p>
    <w:p w:rsidR="006B5EBC" w:rsidRDefault="006B5EBC">
      <w:pPr>
        <w:pStyle w:val="ConsPlusNormal"/>
        <w:spacing w:before="220"/>
        <w:ind w:firstLine="540"/>
        <w:jc w:val="both"/>
      </w:pPr>
      <w:r>
        <w:t>справка, подтверждающая факт установления инвалидности, выданная федеральным государственным учреждением медико-социальной экспертизы (для семей, имеющих несовершеннолетних детей, где единственный родитель или оба родителя являются инвалидами I или II группы; одиноко проживающих инвалидов I, II, III группы; неполных семей, имеющих детей-инвалидов в возрасте до 18 лет включительно (за исключением семей, где дети-инвалиды признаны полностью дееспособными в соответствии с законодательством)) (в случае отсутствия соответствующих сведений в федеральном реестре инвалидов).</w:t>
      </w:r>
    </w:p>
    <w:p w:rsidR="006B5EBC" w:rsidRDefault="006B5EBC">
      <w:pPr>
        <w:pStyle w:val="ConsPlusNormal"/>
        <w:jc w:val="both"/>
      </w:pPr>
      <w:r>
        <w:t xml:space="preserve">(в ред. постановлений мэрии г. Новосибирска от 12.05.2020 </w:t>
      </w:r>
      <w:hyperlink r:id="rId155">
        <w:r>
          <w:rPr>
            <w:color w:val="0000FF"/>
          </w:rPr>
          <w:t>N 1493</w:t>
        </w:r>
      </w:hyperlink>
      <w:r>
        <w:t xml:space="preserve">, от 10.01.2024 </w:t>
      </w:r>
      <w:hyperlink r:id="rId156">
        <w:r>
          <w:rPr>
            <w:color w:val="0000FF"/>
          </w:rPr>
          <w:t>N 38</w:t>
        </w:r>
      </w:hyperlink>
      <w:r>
        <w:t>)</w:t>
      </w:r>
    </w:p>
    <w:p w:rsidR="006B5EBC" w:rsidRDefault="006B5EBC">
      <w:pPr>
        <w:pStyle w:val="ConsPlusNormal"/>
        <w:spacing w:before="220"/>
        <w:ind w:firstLine="540"/>
        <w:jc w:val="both"/>
      </w:pPr>
      <w:r>
        <w:t xml:space="preserve">Абзац утратил силу с 1 января 2024 года. - </w:t>
      </w:r>
      <w:hyperlink r:id="rId157">
        <w:r>
          <w:rPr>
            <w:color w:val="0000FF"/>
          </w:rPr>
          <w:t>Постановление</w:t>
        </w:r>
      </w:hyperlink>
      <w:r>
        <w:t xml:space="preserve"> мэрии г. Новосибирска от 10.01.2024 N 38.</w:t>
      </w:r>
    </w:p>
    <w:p w:rsidR="006B5EBC" w:rsidRDefault="006B5EBC">
      <w:pPr>
        <w:pStyle w:val="ConsPlusNormal"/>
        <w:jc w:val="both"/>
      </w:pPr>
      <w:r>
        <w:t>(</w:t>
      </w:r>
      <w:proofErr w:type="spellStart"/>
      <w:r>
        <w:t>пп</w:t>
      </w:r>
      <w:proofErr w:type="spellEnd"/>
      <w:r>
        <w:t xml:space="preserve">. 2.2.14 введен </w:t>
      </w:r>
      <w:hyperlink r:id="rId158">
        <w:r>
          <w:rPr>
            <w:color w:val="0000FF"/>
          </w:rPr>
          <w:t>постановлением</w:t>
        </w:r>
      </w:hyperlink>
      <w:r>
        <w:t xml:space="preserve"> мэрии г. Новосибирска от 24.02.2016 N 630)</w:t>
      </w:r>
    </w:p>
    <w:p w:rsidR="006B5EBC" w:rsidRDefault="006B5EBC">
      <w:pPr>
        <w:pStyle w:val="ConsPlusNormal"/>
        <w:spacing w:before="220"/>
        <w:ind w:firstLine="540"/>
        <w:jc w:val="both"/>
      </w:pPr>
      <w:bookmarkStart w:id="10" w:name="P203"/>
      <w:bookmarkEnd w:id="10"/>
      <w:r>
        <w:t>2.3. Копии документов принимаются с предъявлением подлинников документов (в случае если копии не заверены нотариально).</w:t>
      </w:r>
    </w:p>
    <w:p w:rsidR="006B5EBC" w:rsidRDefault="006B5EBC">
      <w:pPr>
        <w:pStyle w:val="ConsPlusNormal"/>
        <w:spacing w:before="220"/>
        <w:ind w:firstLine="540"/>
        <w:jc w:val="both"/>
      </w:pPr>
      <w:bookmarkStart w:id="11" w:name="P204"/>
      <w:bookmarkEnd w:id="11"/>
      <w:r>
        <w:t>2.4. Требования к документам, прилагаемым к заявлению об оказании социальной помощи:</w:t>
      </w:r>
    </w:p>
    <w:p w:rsidR="006B5EBC" w:rsidRDefault="006B5EBC">
      <w:pPr>
        <w:pStyle w:val="ConsPlusNormal"/>
        <w:spacing w:before="220"/>
        <w:ind w:firstLine="540"/>
        <w:jc w:val="both"/>
      </w:pPr>
      <w:r>
        <w:t xml:space="preserve">документы должны содержать реквизиты, наличие </w:t>
      </w:r>
      <w:proofErr w:type="gramStart"/>
      <w:r>
        <w:t>которых согласно законодательству Российской Федерации</w:t>
      </w:r>
      <w:proofErr w:type="gramEnd"/>
      <w:r>
        <w:t xml:space="preserve"> является обязательным (номер, дата, подпись, печать (при наличии));</w:t>
      </w:r>
    </w:p>
    <w:p w:rsidR="006B5EBC" w:rsidRDefault="006B5EBC">
      <w:pPr>
        <w:pStyle w:val="ConsPlusNormal"/>
        <w:jc w:val="both"/>
      </w:pPr>
      <w:r>
        <w:t xml:space="preserve">(в ред. </w:t>
      </w:r>
      <w:hyperlink r:id="rId159">
        <w:r>
          <w:rPr>
            <w:color w:val="0000FF"/>
          </w:rPr>
          <w:t>постановления</w:t>
        </w:r>
      </w:hyperlink>
      <w:r>
        <w:t xml:space="preserve"> мэрии г. Новосибирска от 11.07.2017 N 3288)</w:t>
      </w:r>
    </w:p>
    <w:p w:rsidR="006B5EBC" w:rsidRDefault="006B5EBC">
      <w:pPr>
        <w:pStyle w:val="ConsPlusNormal"/>
        <w:spacing w:before="220"/>
        <w:ind w:firstLine="540"/>
        <w:jc w:val="both"/>
      </w:pPr>
      <w:r>
        <w:t>документы должны быть исполнены четко, подписи должностных лиц и оттиски печатей, содержащиеся на документах, должны быть отчетливы;</w:t>
      </w:r>
    </w:p>
    <w:p w:rsidR="006B5EBC" w:rsidRDefault="006B5EBC">
      <w:pPr>
        <w:pStyle w:val="ConsPlusNormal"/>
        <w:spacing w:before="220"/>
        <w:ind w:firstLine="540"/>
        <w:jc w:val="both"/>
      </w:pPr>
      <w:r>
        <w:t>если документы имеют поправки и (или) приписки, они должны быть заверены лицом, подписавшим документы;</w:t>
      </w:r>
    </w:p>
    <w:p w:rsidR="006B5EBC" w:rsidRDefault="006B5EBC">
      <w:pPr>
        <w:pStyle w:val="ConsPlusNormal"/>
        <w:spacing w:before="220"/>
        <w:ind w:firstLine="540"/>
        <w:jc w:val="both"/>
      </w:pPr>
      <w:r>
        <w:t>документы, подтверждающие фактические расходы граждан, не могут быть сроком давности более одного года на день обращения;</w:t>
      </w:r>
    </w:p>
    <w:p w:rsidR="006B5EBC" w:rsidRDefault="006B5EBC">
      <w:pPr>
        <w:pStyle w:val="ConsPlusNormal"/>
        <w:spacing w:before="220"/>
        <w:ind w:firstLine="540"/>
        <w:jc w:val="both"/>
      </w:pPr>
      <w:r>
        <w:t>документы подаются на русском языке либо должны иметь заверенный в соответствии с законодательством перевод на русский язык;</w:t>
      </w:r>
    </w:p>
    <w:p w:rsidR="006B5EBC" w:rsidRDefault="006B5EBC">
      <w:pPr>
        <w:pStyle w:val="ConsPlusNormal"/>
        <w:jc w:val="both"/>
      </w:pPr>
      <w:r>
        <w:t xml:space="preserve">(абзац введен </w:t>
      </w:r>
      <w:hyperlink r:id="rId160">
        <w:r>
          <w:rPr>
            <w:color w:val="0000FF"/>
          </w:rPr>
          <w:t>постановлением</w:t>
        </w:r>
      </w:hyperlink>
      <w:r>
        <w:t xml:space="preserve"> мэрии г. Новосибирска от 24.02.2016 N 630)</w:t>
      </w:r>
    </w:p>
    <w:p w:rsidR="006B5EBC" w:rsidRDefault="006B5EBC">
      <w:pPr>
        <w:pStyle w:val="ConsPlusNormal"/>
        <w:spacing w:before="220"/>
        <w:ind w:firstLine="540"/>
        <w:jc w:val="both"/>
      </w:pPr>
      <w:r>
        <w:t>документы не должны иметь повреждений, наличие которых не позволяет однозначно истолковать их содержание.</w:t>
      </w:r>
    </w:p>
    <w:p w:rsidR="006B5EBC" w:rsidRDefault="006B5EBC">
      <w:pPr>
        <w:pStyle w:val="ConsPlusNormal"/>
        <w:jc w:val="both"/>
      </w:pPr>
      <w:r>
        <w:t xml:space="preserve">(абзац введен </w:t>
      </w:r>
      <w:hyperlink r:id="rId161">
        <w:r>
          <w:rPr>
            <w:color w:val="0000FF"/>
          </w:rPr>
          <w:t>постановлением</w:t>
        </w:r>
      </w:hyperlink>
      <w:r>
        <w:t xml:space="preserve"> мэрии г. Новосибирска от 24.02.2016 N 630)</w:t>
      </w:r>
    </w:p>
    <w:p w:rsidR="006B5EBC" w:rsidRDefault="006B5EBC">
      <w:pPr>
        <w:pStyle w:val="ConsPlusNormal"/>
        <w:spacing w:before="220"/>
        <w:ind w:firstLine="540"/>
        <w:jc w:val="both"/>
      </w:pPr>
      <w:bookmarkStart w:id="12" w:name="P214"/>
      <w:bookmarkEnd w:id="12"/>
      <w:r w:rsidRPr="00D90D33">
        <w:rPr>
          <w:highlight w:val="lightGray"/>
        </w:rPr>
        <w:t>2.4.1. Документы (их копии или сведения, содержащиеся в них), необходимые для предоставления социальной помощи, которые запрашиваются в порядке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города Новосибирска, в государственных органах, органах местного сам</w:t>
      </w:r>
      <w:bookmarkStart w:id="13" w:name="_GoBack"/>
      <w:bookmarkEnd w:id="13"/>
      <w:r w:rsidRPr="00D90D33">
        <w:rPr>
          <w:highlight w:val="lightGray"/>
        </w:rPr>
        <w:t xml:space="preserve">оуправления и подведомственных </w:t>
      </w:r>
      <w:r w:rsidRPr="00D90D33">
        <w:rPr>
          <w:highlight w:val="lightGray"/>
        </w:rPr>
        <w:lastRenderedPageBreak/>
        <w:t>государственным органам и органам местного самоуправления организациях, в распоряжении которых находятся указанные документы, если заявитель не представил их самостоятельно:</w:t>
      </w:r>
    </w:p>
    <w:p w:rsidR="006B5EBC" w:rsidRDefault="006B5EBC">
      <w:pPr>
        <w:pStyle w:val="ConsPlusNormal"/>
        <w:spacing w:before="220"/>
        <w:ind w:firstLine="540"/>
        <w:jc w:val="both"/>
      </w:pPr>
      <w:r>
        <w:t>сведения о размере пенсии, кроме пенсий, назначаемых силовыми ведомствами Российской Федерации (Министерство обороны, Министерство внутренних дел, Федеральная служба безопасности, Федеральная служба исполнения наказаний) (для пенсионеров), - в Отделении СФР по Новосибирской области;</w:t>
      </w:r>
    </w:p>
    <w:p w:rsidR="006B5EBC" w:rsidRDefault="006B5EBC">
      <w:pPr>
        <w:pStyle w:val="ConsPlusNormal"/>
        <w:spacing w:before="220"/>
        <w:ind w:firstLine="540"/>
        <w:jc w:val="both"/>
      </w:pPr>
      <w:r>
        <w:t>справки о размере социальных выплат из бюджетов всех уровней, государственных внебюджетных фондов и других источников - в Отделении СФР по Новосибирской области, министерстве труда и социального развития Новосибирской области;</w:t>
      </w:r>
    </w:p>
    <w:p w:rsidR="006B5EBC" w:rsidRDefault="006B5EBC">
      <w:pPr>
        <w:pStyle w:val="ConsPlusNormal"/>
        <w:spacing w:before="220"/>
        <w:ind w:firstLine="540"/>
        <w:jc w:val="both"/>
      </w:pPr>
      <w:r>
        <w:t>выписка из Единого государственного реестра недвижимости об основных характеристиках и зарегистрированных правах на объекты недвижимости (для граждан, обратившихся за помощью на ремонт ветхого жилья, систем печного отопления и электропроводки в домах проживания граждан) - в филиале публично-правовой компании "</w:t>
      </w:r>
      <w:proofErr w:type="spellStart"/>
      <w:r>
        <w:t>Роскадастр</w:t>
      </w:r>
      <w:proofErr w:type="spellEnd"/>
      <w:r>
        <w:t>" по Новосибирской области;</w:t>
      </w:r>
    </w:p>
    <w:p w:rsidR="006B5EBC" w:rsidRDefault="006B5EBC">
      <w:pPr>
        <w:pStyle w:val="ConsPlusNormal"/>
        <w:spacing w:before="220"/>
        <w:ind w:firstLine="540"/>
        <w:jc w:val="both"/>
      </w:pPr>
      <w:r>
        <w:t>документы, подтверждающие факт пожара (для граждан, пострадавших в результате пожара, обратившихся за помощью на приобретение предметов первой необходимости), - в Главном управлении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w:t>
      </w:r>
    </w:p>
    <w:p w:rsidR="006B5EBC" w:rsidRDefault="006B5EBC">
      <w:pPr>
        <w:pStyle w:val="ConsPlusNormal"/>
        <w:spacing w:before="220"/>
        <w:ind w:firstLine="540"/>
        <w:jc w:val="both"/>
      </w:pPr>
      <w:r>
        <w:t>копия акта о чрезвычайной ситуации, выданного муниципальным казенным учреждением города Новосибирска "Служба аварийно-спасательных работ и гражданской защиты" (для граждан, пострадавших в результате стихийного бедствия и чрезвычайной ситуации, обратившихся за помощью на приобретение предметов первой необходимости);</w:t>
      </w:r>
    </w:p>
    <w:p w:rsidR="006B5EBC" w:rsidRDefault="006B5EBC">
      <w:pPr>
        <w:pStyle w:val="ConsPlusNormal"/>
        <w:spacing w:before="220"/>
        <w:ind w:firstLine="540"/>
        <w:jc w:val="both"/>
      </w:pPr>
      <w:r>
        <w:t>сведения о нахождении гражданина на регистрационном учете в государственном учреждении службы занятости населения в целях поиска подходящей работы и регистрационном учете безработных граждан, о назначенных безработному гражданину социальных выплатах (для неработающих лиц трудоспособного возраста, не имеющих ограничений к трудовой деятельности) - в государственном казенном учреждении Новосибирской области "Центр занятости населения города Новосибирска";</w:t>
      </w:r>
    </w:p>
    <w:p w:rsidR="006B5EBC" w:rsidRDefault="006B5EBC">
      <w:pPr>
        <w:pStyle w:val="ConsPlusNormal"/>
        <w:spacing w:before="220"/>
        <w:ind w:firstLine="540"/>
        <w:jc w:val="both"/>
      </w:pPr>
      <w:r>
        <w:t>расчет стоимости товаров, необходимых для оказания социальной помощи гражданам, пострадавшим в результате пожара, стихийного бедствия и чрезвычайной ситуации, - в администрации;</w:t>
      </w:r>
    </w:p>
    <w:p w:rsidR="006B5EBC" w:rsidRDefault="006B5EBC">
      <w:pPr>
        <w:pStyle w:val="ConsPlusNormal"/>
        <w:spacing w:before="220"/>
        <w:ind w:firstLine="540"/>
        <w:jc w:val="both"/>
      </w:pPr>
      <w:r>
        <w:t>сведения о получении заявителем удостоверения ветерана Великой Отечественной войны (для одиноко проживающих ветеранов Великой Отечественной войны и одиноко проживающих супружеских пар, в которых один из супругов является ветераном Великой Отечественной войны) - в министерстве труда и социального развития Новосибирской области;</w:t>
      </w:r>
    </w:p>
    <w:p w:rsidR="006B5EBC" w:rsidRDefault="006B5EBC">
      <w:pPr>
        <w:pStyle w:val="ConsPlusNormal"/>
        <w:spacing w:before="220"/>
        <w:ind w:firstLine="540"/>
        <w:jc w:val="both"/>
      </w:pPr>
      <w:r>
        <w:t>сведения, подтверждающие регистрацию заявителя и членов его семьи по месту жительства или по месту пребывания в городе Новосибирске, - в Главном управлении Министерства внутренних дел Российской Федерации по Новосибирской области;</w:t>
      </w:r>
    </w:p>
    <w:p w:rsidR="006B5EBC" w:rsidRDefault="006B5EBC">
      <w:pPr>
        <w:pStyle w:val="ConsPlusNormal"/>
        <w:spacing w:before="220"/>
        <w:ind w:firstLine="540"/>
        <w:jc w:val="both"/>
      </w:pPr>
      <w:r>
        <w:t>сведения о страховом номере индивидуального лицевого счета (для пенсионеров) - в Отделении СФР по Новосибирской области;</w:t>
      </w:r>
    </w:p>
    <w:p w:rsidR="006B5EBC" w:rsidRDefault="006B5EBC">
      <w:pPr>
        <w:pStyle w:val="ConsPlusNormal"/>
        <w:spacing w:before="220"/>
        <w:ind w:firstLine="540"/>
        <w:jc w:val="both"/>
      </w:pPr>
      <w:r>
        <w:t xml:space="preserve">сведения о государственной регистрации заключения брака (за исключением свидетельств о государственной регистрации заключения брака, выданных компетентными органами иностранного государства, и их нотариально удостоверенных переводов на русский язык) (для одиноко проживающих супружеских пар, в которых один из супругов является ветераном Великой Отечественной войны) - в Едином государственном реестре записей актов гражданского состояния или в управлении по делам записи актов гражданского состояния Новосибирской области (в случае </w:t>
      </w:r>
      <w:r>
        <w:lastRenderedPageBreak/>
        <w:t>отсутствия сведений в Едином государственном реестре записей актов гражданского состояния);</w:t>
      </w:r>
    </w:p>
    <w:p w:rsidR="006B5EBC" w:rsidRDefault="006B5EBC">
      <w:pPr>
        <w:pStyle w:val="ConsPlusNormal"/>
        <w:spacing w:before="220"/>
        <w:ind w:firstLine="540"/>
        <w:jc w:val="both"/>
      </w:pPr>
      <w:r>
        <w:t>сведения, подтверждающие факт установления инвалидности, - в федеральном реестре инвалидов;</w:t>
      </w:r>
    </w:p>
    <w:p w:rsidR="006B5EBC" w:rsidRDefault="006B5EBC">
      <w:pPr>
        <w:pStyle w:val="ConsPlusNormal"/>
        <w:spacing w:before="220"/>
        <w:ind w:firstLine="540"/>
        <w:jc w:val="both"/>
      </w:pPr>
      <w:r>
        <w:t>сведения о получении заявителем удостоверения ветерана боевых действий, удостоверения члена семьи ветерана боевых действий, документ, подтверждающий участие (гибель) гражданина в специальной военной операции, - в федеральном казенном учреждении "Военный комиссариат Новосибирской области", органе военного управления, объединении, соединении, воинской части либо организации Вооруженных Сил Российской Федерации, органе управления, оперативно-территориальном объединении, воинской части (организации), территориальном органе Федеральной службы войск национальной гвардии Российской Федерации, органе, подразделении Федеральной службы безопасности Российской Федерации, органе внутренних дел Российской Федерации;</w:t>
      </w:r>
    </w:p>
    <w:p w:rsidR="006B5EBC" w:rsidRDefault="006B5EBC">
      <w:pPr>
        <w:pStyle w:val="ConsPlusNormal"/>
        <w:jc w:val="both"/>
      </w:pPr>
      <w:r>
        <w:t xml:space="preserve">(в ред. постановлений мэрии г. Новосибирска от 27.09.2024 </w:t>
      </w:r>
      <w:hyperlink r:id="rId162">
        <w:r>
          <w:rPr>
            <w:color w:val="0000FF"/>
          </w:rPr>
          <w:t>N 7794</w:t>
        </w:r>
      </w:hyperlink>
      <w:r>
        <w:t xml:space="preserve">, от 17.01.2025 </w:t>
      </w:r>
      <w:hyperlink r:id="rId163">
        <w:r>
          <w:rPr>
            <w:color w:val="0000FF"/>
          </w:rPr>
          <w:t>N 226</w:t>
        </w:r>
      </w:hyperlink>
      <w:r>
        <w:t>)</w:t>
      </w:r>
    </w:p>
    <w:p w:rsidR="006B5EBC" w:rsidRDefault="006B5EBC">
      <w:pPr>
        <w:pStyle w:val="ConsPlusNormal"/>
        <w:spacing w:before="220"/>
        <w:ind w:firstLine="540"/>
        <w:jc w:val="both"/>
      </w:pPr>
      <w:r>
        <w:t>сведения об установлении статуса многодетной семьи в Российской Федерации - в министерстве труда и социального развития Новосибирской области.</w:t>
      </w:r>
    </w:p>
    <w:p w:rsidR="006B5EBC" w:rsidRDefault="006B5EBC">
      <w:pPr>
        <w:pStyle w:val="ConsPlusNormal"/>
        <w:jc w:val="both"/>
      </w:pPr>
      <w:r>
        <w:t xml:space="preserve">(в ред. </w:t>
      </w:r>
      <w:hyperlink r:id="rId164">
        <w:r>
          <w:rPr>
            <w:color w:val="0000FF"/>
          </w:rPr>
          <w:t>постановления</w:t>
        </w:r>
      </w:hyperlink>
      <w:r>
        <w:t xml:space="preserve"> мэрии г. Новосибирска от 17.01.2025 N 226)</w:t>
      </w:r>
    </w:p>
    <w:p w:rsidR="006B5EBC" w:rsidRDefault="006B5EBC">
      <w:pPr>
        <w:pStyle w:val="ConsPlusNormal"/>
        <w:spacing w:before="220"/>
        <w:ind w:firstLine="540"/>
        <w:jc w:val="both"/>
      </w:pPr>
      <w:r>
        <w:t>Документы, предусмотренные настоящим пунктом, заявитель вправе представить по собственной инициативе.</w:t>
      </w:r>
    </w:p>
    <w:p w:rsidR="006B5EBC" w:rsidRDefault="006B5EBC">
      <w:pPr>
        <w:pStyle w:val="ConsPlusNormal"/>
        <w:jc w:val="both"/>
      </w:pPr>
      <w:r>
        <w:t xml:space="preserve">(абзац введен </w:t>
      </w:r>
      <w:hyperlink r:id="rId165">
        <w:r>
          <w:rPr>
            <w:color w:val="0000FF"/>
          </w:rPr>
          <w:t>постановлением</w:t>
        </w:r>
      </w:hyperlink>
      <w:r>
        <w:t xml:space="preserve"> мэрии г. Новосибирска от 17.01.2025 N 226)</w:t>
      </w:r>
    </w:p>
    <w:p w:rsidR="006B5EBC" w:rsidRDefault="006B5EBC">
      <w:pPr>
        <w:pStyle w:val="ConsPlusNormal"/>
        <w:spacing w:before="220"/>
        <w:ind w:firstLine="540"/>
        <w:jc w:val="both"/>
      </w:pPr>
      <w:r>
        <w:t>В целях подтверждения статуса многодетной семьи в Российской Федерации взамен представления удостоверения единого образца, подтверждающего статус многодетной семьи в Российской Федерации, заявитель вправе предъявить лицу, осуществляющему проверку отнесения заявителя и (или) членов его семьи к составу многодетной семьи, двухмерный штриховой код (QR-код) из личного кабинета заявителя в федеральной государственной информационной системе "Единый портал государственных и муниципальных услуг (функций)" или, при наличии технической возможности, пройти идентификацию и (или) аутентификацию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w:t>
      </w:r>
    </w:p>
    <w:p w:rsidR="006B5EBC" w:rsidRDefault="006B5EBC">
      <w:pPr>
        <w:pStyle w:val="ConsPlusNormal"/>
        <w:jc w:val="both"/>
      </w:pPr>
      <w:r>
        <w:t xml:space="preserve">(абзац введен </w:t>
      </w:r>
      <w:hyperlink r:id="rId166">
        <w:r>
          <w:rPr>
            <w:color w:val="0000FF"/>
          </w:rPr>
          <w:t>постановлением</w:t>
        </w:r>
      </w:hyperlink>
      <w:r>
        <w:t xml:space="preserve"> мэрии г. Новосибирска от 17.01.2025 N 226)</w:t>
      </w:r>
    </w:p>
    <w:p w:rsidR="006B5EBC" w:rsidRDefault="006B5EBC">
      <w:pPr>
        <w:pStyle w:val="ConsPlusNormal"/>
        <w:jc w:val="both"/>
      </w:pPr>
      <w:r>
        <w:t xml:space="preserve">(п. 2.4.1 введен </w:t>
      </w:r>
      <w:hyperlink r:id="rId167">
        <w:r>
          <w:rPr>
            <w:color w:val="0000FF"/>
          </w:rPr>
          <w:t>постановлением</w:t>
        </w:r>
      </w:hyperlink>
      <w:r>
        <w:t xml:space="preserve"> мэрии г. Новосибирска от 10.01.2024 N 38)</w:t>
      </w:r>
    </w:p>
    <w:p w:rsidR="006B5EBC" w:rsidRDefault="006B5EBC">
      <w:pPr>
        <w:pStyle w:val="ConsPlusNormal"/>
        <w:spacing w:before="220"/>
        <w:ind w:firstLine="540"/>
        <w:jc w:val="both"/>
      </w:pPr>
      <w:r>
        <w:t>2.5. Основаниями для отказа в приеме заявления и документов на оказание социальной помощи являются:</w:t>
      </w:r>
    </w:p>
    <w:p w:rsidR="006B5EBC" w:rsidRDefault="006B5EBC">
      <w:pPr>
        <w:pStyle w:val="ConsPlusNormal"/>
        <w:spacing w:before="220"/>
        <w:ind w:firstLine="540"/>
        <w:jc w:val="both"/>
      </w:pPr>
      <w:r>
        <w:t xml:space="preserve">непредставление или представление не в полном объеме документов в соответствии с </w:t>
      </w:r>
      <w:hyperlink w:anchor="P124">
        <w:r>
          <w:rPr>
            <w:color w:val="0000FF"/>
          </w:rPr>
          <w:t>пунктом 2.2</w:t>
        </w:r>
      </w:hyperlink>
      <w:r>
        <w:t xml:space="preserve"> Порядка;</w:t>
      </w:r>
    </w:p>
    <w:p w:rsidR="006B5EBC" w:rsidRDefault="006B5EBC">
      <w:pPr>
        <w:pStyle w:val="ConsPlusNormal"/>
        <w:jc w:val="both"/>
      </w:pPr>
      <w:r>
        <w:t xml:space="preserve">(в ред. </w:t>
      </w:r>
      <w:hyperlink r:id="rId168">
        <w:r>
          <w:rPr>
            <w:color w:val="0000FF"/>
          </w:rPr>
          <w:t>постановления</w:t>
        </w:r>
      </w:hyperlink>
      <w:r>
        <w:t xml:space="preserve"> мэрии г. Новосибирска от 24.02.2016 N 630)</w:t>
      </w:r>
    </w:p>
    <w:p w:rsidR="006B5EBC" w:rsidRDefault="006B5EBC">
      <w:pPr>
        <w:pStyle w:val="ConsPlusNormal"/>
        <w:spacing w:before="220"/>
        <w:ind w:firstLine="540"/>
        <w:jc w:val="both"/>
      </w:pPr>
      <w:r>
        <w:t xml:space="preserve">несоответствие документов требованиям, установленным </w:t>
      </w:r>
      <w:hyperlink w:anchor="P203">
        <w:r>
          <w:rPr>
            <w:color w:val="0000FF"/>
          </w:rPr>
          <w:t>пунктами 2.3</w:t>
        </w:r>
      </w:hyperlink>
      <w:r>
        <w:t xml:space="preserve">, </w:t>
      </w:r>
      <w:hyperlink w:anchor="P204">
        <w:r>
          <w:rPr>
            <w:color w:val="0000FF"/>
          </w:rPr>
          <w:t>2.4</w:t>
        </w:r>
      </w:hyperlink>
      <w:r>
        <w:t xml:space="preserve"> Порядка;</w:t>
      </w:r>
    </w:p>
    <w:p w:rsidR="006B5EBC" w:rsidRDefault="006B5EBC">
      <w:pPr>
        <w:pStyle w:val="ConsPlusNormal"/>
        <w:jc w:val="both"/>
      </w:pPr>
      <w:r>
        <w:t xml:space="preserve">(в ред. постановлений мэрии г. Новосибирска от 24.02.2016 </w:t>
      </w:r>
      <w:hyperlink r:id="rId169">
        <w:r>
          <w:rPr>
            <w:color w:val="0000FF"/>
          </w:rPr>
          <w:t>N 630</w:t>
        </w:r>
      </w:hyperlink>
      <w:r>
        <w:t xml:space="preserve">, от 11.07.2017 </w:t>
      </w:r>
      <w:hyperlink r:id="rId170">
        <w:r>
          <w:rPr>
            <w:color w:val="0000FF"/>
          </w:rPr>
          <w:t>N 3288</w:t>
        </w:r>
      </w:hyperlink>
      <w:r>
        <w:t>)</w:t>
      </w:r>
    </w:p>
    <w:p w:rsidR="006B5EBC" w:rsidRDefault="006B5EBC">
      <w:pPr>
        <w:pStyle w:val="ConsPlusNormal"/>
        <w:spacing w:before="220"/>
        <w:ind w:firstLine="540"/>
        <w:jc w:val="both"/>
      </w:pPr>
      <w:r>
        <w:t>заявление и документы представлены лицом, не уполномоченным представлять интересы гражданина.</w:t>
      </w:r>
    </w:p>
    <w:p w:rsidR="006B5EBC" w:rsidRDefault="006B5EBC">
      <w:pPr>
        <w:pStyle w:val="ConsPlusNormal"/>
        <w:spacing w:before="220"/>
        <w:ind w:firstLine="540"/>
        <w:jc w:val="both"/>
      </w:pPr>
      <w:r>
        <w:t>2.6. Основаниями для отказа в назначении социальной помощи являются:</w:t>
      </w:r>
    </w:p>
    <w:p w:rsidR="006B5EBC" w:rsidRDefault="006B5EBC">
      <w:pPr>
        <w:pStyle w:val="ConsPlusNormal"/>
        <w:spacing w:before="220"/>
        <w:ind w:firstLine="540"/>
        <w:jc w:val="both"/>
      </w:pPr>
      <w:r>
        <w:t>установление факта недостоверности представленных заявителем сведений о составе семьи и доходах (в случае представления сведений о составе семьи и доходах);</w:t>
      </w:r>
    </w:p>
    <w:p w:rsidR="006B5EBC" w:rsidRDefault="006B5EBC">
      <w:pPr>
        <w:pStyle w:val="ConsPlusNormal"/>
        <w:spacing w:before="220"/>
        <w:ind w:firstLine="540"/>
        <w:jc w:val="both"/>
      </w:pPr>
      <w:r>
        <w:t>установление факта расходования гражданином ранее выделенной социальной помощи не по назначению;</w:t>
      </w:r>
    </w:p>
    <w:p w:rsidR="006B5EBC" w:rsidRDefault="006B5EBC">
      <w:pPr>
        <w:pStyle w:val="ConsPlusNormal"/>
        <w:spacing w:before="220"/>
        <w:ind w:firstLine="540"/>
        <w:jc w:val="both"/>
      </w:pPr>
      <w:r>
        <w:lastRenderedPageBreak/>
        <w:t xml:space="preserve">абзац исключен. - </w:t>
      </w:r>
      <w:hyperlink r:id="rId171">
        <w:r>
          <w:rPr>
            <w:color w:val="0000FF"/>
          </w:rPr>
          <w:t>Постановление</w:t>
        </w:r>
      </w:hyperlink>
      <w:r>
        <w:t xml:space="preserve"> мэрии г. Новосибирска от 13.03.2014 N 2016;</w:t>
      </w:r>
    </w:p>
    <w:p w:rsidR="006B5EBC" w:rsidRDefault="006B5EBC">
      <w:pPr>
        <w:pStyle w:val="ConsPlusNormal"/>
        <w:spacing w:before="220"/>
        <w:ind w:firstLine="540"/>
        <w:jc w:val="both"/>
      </w:pPr>
      <w:r>
        <w:t>представление документов, подтверждающих фактические расходы заявителя сроком давности более одного года на день обращения;</w:t>
      </w:r>
    </w:p>
    <w:p w:rsidR="006B5EBC" w:rsidRDefault="006B5EBC">
      <w:pPr>
        <w:pStyle w:val="ConsPlusNormal"/>
        <w:spacing w:before="220"/>
        <w:ind w:firstLine="540"/>
        <w:jc w:val="both"/>
      </w:pPr>
      <w:r>
        <w:t>отсутствие факта проживания по адресу, по которому произошла утрата (порча) имущества в результате пожара, стихийного бедствия и чрезвычайной ситуации;</w:t>
      </w:r>
    </w:p>
    <w:p w:rsidR="006B5EBC" w:rsidRDefault="006B5EBC">
      <w:pPr>
        <w:pStyle w:val="ConsPlusNormal"/>
        <w:spacing w:before="220"/>
        <w:ind w:firstLine="540"/>
        <w:jc w:val="both"/>
      </w:pPr>
      <w:r>
        <w:t xml:space="preserve">документы, представленные заявителем, не подтверждают наличие трудной жизненной ситуации либо заявитель не относится к категориям граждан, предусмотренным </w:t>
      </w:r>
      <w:hyperlink w:anchor="P55">
        <w:r>
          <w:rPr>
            <w:color w:val="0000FF"/>
          </w:rPr>
          <w:t>пунктом 1.1</w:t>
        </w:r>
      </w:hyperlink>
      <w:r>
        <w:t xml:space="preserve"> Порядка;</w:t>
      </w:r>
    </w:p>
    <w:p w:rsidR="006B5EBC" w:rsidRDefault="006B5EBC">
      <w:pPr>
        <w:pStyle w:val="ConsPlusNormal"/>
        <w:jc w:val="both"/>
      </w:pPr>
      <w:r>
        <w:t xml:space="preserve">(абзац введен </w:t>
      </w:r>
      <w:hyperlink r:id="rId172">
        <w:r>
          <w:rPr>
            <w:color w:val="0000FF"/>
          </w:rPr>
          <w:t>постановлением</w:t>
        </w:r>
      </w:hyperlink>
      <w:r>
        <w:t xml:space="preserve"> мэрии г. Новосибирска от 24.02.2016 N 630)</w:t>
      </w:r>
    </w:p>
    <w:p w:rsidR="006B5EBC" w:rsidRDefault="006B5EBC">
      <w:pPr>
        <w:pStyle w:val="ConsPlusNormal"/>
        <w:spacing w:before="220"/>
        <w:ind w:firstLine="540"/>
        <w:jc w:val="both"/>
      </w:pPr>
      <w:r>
        <w:t>трудоспособные члены семьи не предпринимают мер по трудоустройству, получению доходов и самостоятельному преодолению трудной жизненной ситуации на протяжении более трех месяцев со дня возникновения трудной жизненной ситуации;</w:t>
      </w:r>
    </w:p>
    <w:p w:rsidR="006B5EBC" w:rsidRDefault="006B5EBC">
      <w:pPr>
        <w:pStyle w:val="ConsPlusNormal"/>
        <w:jc w:val="both"/>
      </w:pPr>
      <w:r>
        <w:t xml:space="preserve">(абзац введен </w:t>
      </w:r>
      <w:hyperlink r:id="rId173">
        <w:r>
          <w:rPr>
            <w:color w:val="0000FF"/>
          </w:rPr>
          <w:t>постановлением</w:t>
        </w:r>
      </w:hyperlink>
      <w:r>
        <w:t xml:space="preserve"> мэрии г. Новосибирска от 24.02.2016 N 630)</w:t>
      </w:r>
    </w:p>
    <w:p w:rsidR="006B5EBC" w:rsidRDefault="006B5EBC">
      <w:pPr>
        <w:pStyle w:val="ConsPlusNormal"/>
        <w:spacing w:before="220"/>
        <w:ind w:firstLine="540"/>
        <w:jc w:val="both"/>
      </w:pPr>
      <w:r>
        <w:t>обращение за оказанием социальной помощи в виде денежных выплат на одни и те же цели более одного раза в три месяца;</w:t>
      </w:r>
    </w:p>
    <w:p w:rsidR="006B5EBC" w:rsidRDefault="006B5EBC">
      <w:pPr>
        <w:pStyle w:val="ConsPlusNormal"/>
        <w:jc w:val="both"/>
      </w:pPr>
      <w:r>
        <w:t xml:space="preserve">(абзац введен </w:t>
      </w:r>
      <w:hyperlink r:id="rId174">
        <w:r>
          <w:rPr>
            <w:color w:val="0000FF"/>
          </w:rPr>
          <w:t>постановлением</w:t>
        </w:r>
      </w:hyperlink>
      <w:r>
        <w:t xml:space="preserve"> мэрии г. Новосибирска от 11.07.2017 N 3288; в ред. </w:t>
      </w:r>
      <w:hyperlink r:id="rId175">
        <w:r>
          <w:rPr>
            <w:color w:val="0000FF"/>
          </w:rPr>
          <w:t>постановления</w:t>
        </w:r>
      </w:hyperlink>
      <w:r>
        <w:t xml:space="preserve"> мэрии г. Новосибирска от 08.10.2018 N 3679)</w:t>
      </w:r>
    </w:p>
    <w:p w:rsidR="006B5EBC" w:rsidRDefault="006B5EBC">
      <w:pPr>
        <w:pStyle w:val="ConsPlusNormal"/>
        <w:spacing w:before="220"/>
        <w:ind w:firstLine="540"/>
        <w:jc w:val="both"/>
      </w:pPr>
      <w:r>
        <w:t xml:space="preserve">отказ заявителя от проведения комиссионного обследования его социально-бытовых условий для подтверждения представленных сведений о наличии трудной жизненной ситуации, предусмотренного </w:t>
      </w:r>
      <w:hyperlink w:anchor="P256">
        <w:r>
          <w:rPr>
            <w:color w:val="0000FF"/>
          </w:rPr>
          <w:t>пунктом 2.7</w:t>
        </w:r>
      </w:hyperlink>
      <w:r>
        <w:t xml:space="preserve"> Порядка.</w:t>
      </w:r>
    </w:p>
    <w:p w:rsidR="006B5EBC" w:rsidRDefault="006B5EBC">
      <w:pPr>
        <w:pStyle w:val="ConsPlusNormal"/>
        <w:jc w:val="both"/>
      </w:pPr>
      <w:r>
        <w:t xml:space="preserve">(абзац введен </w:t>
      </w:r>
      <w:hyperlink r:id="rId176">
        <w:r>
          <w:rPr>
            <w:color w:val="0000FF"/>
          </w:rPr>
          <w:t>постановлением</w:t>
        </w:r>
      </w:hyperlink>
      <w:r>
        <w:t xml:space="preserve"> мэрии г. Новосибирска от 11.07.2017 N 3288)</w:t>
      </w:r>
    </w:p>
    <w:p w:rsidR="006B5EBC" w:rsidRDefault="006B5EBC">
      <w:pPr>
        <w:pStyle w:val="ConsPlusNormal"/>
        <w:spacing w:before="220"/>
        <w:ind w:firstLine="540"/>
        <w:jc w:val="both"/>
      </w:pPr>
      <w:bookmarkStart w:id="14" w:name="P256"/>
      <w:bookmarkEnd w:id="14"/>
      <w:r>
        <w:t>2.7. В случае необходимости подтверждения представленных заявителем сведений о наличии трудной жизненной ситуации проводится комиссионное обследование социально-бытовых условий проживания заявителя (далее - комиссионное обследование).</w:t>
      </w:r>
    </w:p>
    <w:p w:rsidR="006B5EBC" w:rsidRDefault="006B5EBC">
      <w:pPr>
        <w:pStyle w:val="ConsPlusNormal"/>
        <w:spacing w:before="220"/>
        <w:ind w:firstLine="540"/>
        <w:jc w:val="both"/>
      </w:pPr>
      <w:r>
        <w:t>При обращении заявителя за оказанием социальной помощи в управление информация о необходимости проведения комиссионного обследования в течение двух рабочих дней со дня получения заявления и документов направляется управлением в администрацию или филиал по месту жительства (месту пребывания) заявителя.</w:t>
      </w:r>
    </w:p>
    <w:p w:rsidR="006B5EBC" w:rsidRDefault="006B5EBC">
      <w:pPr>
        <w:pStyle w:val="ConsPlusNormal"/>
        <w:jc w:val="both"/>
      </w:pPr>
      <w:r>
        <w:t xml:space="preserve">(в ред. </w:t>
      </w:r>
      <w:hyperlink r:id="rId177">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r>
        <w:t xml:space="preserve">Администрация и филиал в течение пяти рабочих дней со дня поступления заявления и документов, предусмотренных </w:t>
      </w:r>
      <w:hyperlink w:anchor="P124">
        <w:r>
          <w:rPr>
            <w:color w:val="0000FF"/>
          </w:rPr>
          <w:t>пунктом 2.2</w:t>
        </w:r>
      </w:hyperlink>
      <w:r>
        <w:t xml:space="preserve"> Порядка, либо со дня поступления из управления информации о необходимости проведения комиссионного обследования, проводят комиссионное обследование и направляют акт обследования социально-бытовых условий проживания заявителя в межведомственную комиссию по оказанию социальной помощи, созданную приказом начальника департамента (далее - межведомственная комиссия), либо в координационный совет администрации, созданный приказом главы администрации (далее - координационный совет) (в зависимости от вида и размера социальной помощи).</w:t>
      </w:r>
    </w:p>
    <w:p w:rsidR="006B5EBC" w:rsidRDefault="006B5EBC">
      <w:pPr>
        <w:pStyle w:val="ConsPlusNormal"/>
        <w:jc w:val="both"/>
      </w:pPr>
      <w:r>
        <w:t xml:space="preserve">(в ред. </w:t>
      </w:r>
      <w:hyperlink r:id="rId178">
        <w:r>
          <w:rPr>
            <w:color w:val="0000FF"/>
          </w:rPr>
          <w:t>постановления</w:t>
        </w:r>
      </w:hyperlink>
      <w:r>
        <w:t xml:space="preserve"> мэрии г. Новосибирска от 09.02.2022 N 435)</w:t>
      </w:r>
    </w:p>
    <w:p w:rsidR="006B5EBC" w:rsidRDefault="006B5EBC">
      <w:pPr>
        <w:pStyle w:val="ConsPlusNormal"/>
        <w:jc w:val="both"/>
      </w:pPr>
      <w:r>
        <w:t xml:space="preserve">(п. 2.7 в ред. </w:t>
      </w:r>
      <w:hyperlink r:id="rId179">
        <w:r>
          <w:rPr>
            <w:color w:val="0000FF"/>
          </w:rPr>
          <w:t>постановления</w:t>
        </w:r>
      </w:hyperlink>
      <w:r>
        <w:t xml:space="preserve"> мэрии г. Новосибирска от 11.07.2017 N 3288)</w:t>
      </w:r>
    </w:p>
    <w:p w:rsidR="006B5EBC" w:rsidRDefault="006B5EBC">
      <w:pPr>
        <w:pStyle w:val="ConsPlusNormal"/>
        <w:ind w:firstLine="540"/>
        <w:jc w:val="both"/>
      </w:pPr>
    </w:p>
    <w:p w:rsidR="006B5EBC" w:rsidRDefault="006B5EBC">
      <w:pPr>
        <w:pStyle w:val="ConsPlusTitle"/>
        <w:jc w:val="center"/>
        <w:outlineLvl w:val="1"/>
      </w:pPr>
      <w:r>
        <w:t>3. Назначение и выплата социальной помощи</w:t>
      </w:r>
    </w:p>
    <w:p w:rsidR="006B5EBC" w:rsidRDefault="006B5EBC">
      <w:pPr>
        <w:pStyle w:val="ConsPlusNormal"/>
        <w:ind w:firstLine="540"/>
        <w:jc w:val="both"/>
      </w:pPr>
    </w:p>
    <w:p w:rsidR="006B5EBC" w:rsidRDefault="006B5EBC">
      <w:pPr>
        <w:pStyle w:val="ConsPlusNormal"/>
        <w:ind w:firstLine="540"/>
        <w:jc w:val="both"/>
      </w:pPr>
      <w:r>
        <w:t>3.1. Назначение и выплата социальной помощи в департаменте:</w:t>
      </w:r>
    </w:p>
    <w:p w:rsidR="006B5EBC" w:rsidRDefault="006B5EBC">
      <w:pPr>
        <w:pStyle w:val="ConsPlusNormal"/>
        <w:spacing w:before="220"/>
        <w:ind w:firstLine="540"/>
        <w:jc w:val="both"/>
      </w:pPr>
      <w:r>
        <w:t xml:space="preserve">3.1.1. При поступлении заявления и документов в соответствии с </w:t>
      </w:r>
      <w:hyperlink w:anchor="P124">
        <w:r>
          <w:rPr>
            <w:color w:val="0000FF"/>
          </w:rPr>
          <w:t>пунктом 2.2</w:t>
        </w:r>
      </w:hyperlink>
      <w:r>
        <w:t xml:space="preserve"> Порядка управление:</w:t>
      </w:r>
    </w:p>
    <w:p w:rsidR="006B5EBC" w:rsidRDefault="006B5EBC">
      <w:pPr>
        <w:pStyle w:val="ConsPlusNormal"/>
        <w:jc w:val="both"/>
      </w:pPr>
      <w:r>
        <w:t xml:space="preserve">(в ред. </w:t>
      </w:r>
      <w:hyperlink r:id="rId180">
        <w:r>
          <w:rPr>
            <w:color w:val="0000FF"/>
          </w:rPr>
          <w:t>постановления</w:t>
        </w:r>
      </w:hyperlink>
      <w:r>
        <w:t xml:space="preserve"> мэрии г. Новосибирска от 24.02.2016 N 630)</w:t>
      </w:r>
    </w:p>
    <w:p w:rsidR="006B5EBC" w:rsidRDefault="006B5EBC">
      <w:pPr>
        <w:pStyle w:val="ConsPlusNormal"/>
        <w:spacing w:before="220"/>
        <w:ind w:firstLine="540"/>
        <w:jc w:val="both"/>
      </w:pPr>
      <w:bookmarkStart w:id="15" w:name="P268"/>
      <w:bookmarkEnd w:id="15"/>
      <w:r>
        <w:lastRenderedPageBreak/>
        <w:t xml:space="preserve">в течение двух рабочих дней со дня регистрации заявления и документов запрашивает в соответствующих органах документы в соответствии с </w:t>
      </w:r>
      <w:hyperlink w:anchor="P214">
        <w:r>
          <w:rPr>
            <w:color w:val="0000FF"/>
          </w:rPr>
          <w:t>пунктом 2.4.1</w:t>
        </w:r>
      </w:hyperlink>
      <w:r>
        <w:t xml:space="preserve"> Порядка;</w:t>
      </w:r>
    </w:p>
    <w:p w:rsidR="006B5EBC" w:rsidRDefault="006B5EBC">
      <w:pPr>
        <w:pStyle w:val="ConsPlusNormal"/>
        <w:jc w:val="both"/>
      </w:pPr>
      <w:r>
        <w:t xml:space="preserve">(в ред. постановлений мэрии г. Новосибирска от 28.06.2013 </w:t>
      </w:r>
      <w:hyperlink r:id="rId181">
        <w:r>
          <w:rPr>
            <w:color w:val="0000FF"/>
          </w:rPr>
          <w:t>N 6123</w:t>
        </w:r>
      </w:hyperlink>
      <w:r>
        <w:t xml:space="preserve">, от 24.02.2016 </w:t>
      </w:r>
      <w:hyperlink r:id="rId182">
        <w:r>
          <w:rPr>
            <w:color w:val="0000FF"/>
          </w:rPr>
          <w:t>N 630</w:t>
        </w:r>
      </w:hyperlink>
      <w:r>
        <w:t xml:space="preserve">, от 11.07.2017 </w:t>
      </w:r>
      <w:hyperlink r:id="rId183">
        <w:r>
          <w:rPr>
            <w:color w:val="0000FF"/>
          </w:rPr>
          <w:t>N 3288</w:t>
        </w:r>
      </w:hyperlink>
      <w:r>
        <w:t xml:space="preserve">, от 09.04.2018 </w:t>
      </w:r>
      <w:hyperlink r:id="rId184">
        <w:r>
          <w:rPr>
            <w:color w:val="0000FF"/>
          </w:rPr>
          <w:t>N 1239</w:t>
        </w:r>
      </w:hyperlink>
      <w:r>
        <w:t xml:space="preserve">, от 10.01.2024 </w:t>
      </w:r>
      <w:hyperlink r:id="rId185">
        <w:r>
          <w:rPr>
            <w:color w:val="0000FF"/>
          </w:rPr>
          <w:t>N 38</w:t>
        </w:r>
      </w:hyperlink>
      <w:r>
        <w:t>)</w:t>
      </w:r>
    </w:p>
    <w:p w:rsidR="006B5EBC" w:rsidRDefault="006B5EBC">
      <w:pPr>
        <w:pStyle w:val="ConsPlusNormal"/>
        <w:spacing w:before="220"/>
        <w:ind w:firstLine="540"/>
        <w:jc w:val="both"/>
      </w:pPr>
      <w:r>
        <w:t xml:space="preserve">в течение двух рабочих дней со дня поступления документов, запрошенных в соответствии с </w:t>
      </w:r>
      <w:hyperlink w:anchor="P268">
        <w:r>
          <w:rPr>
            <w:color w:val="0000FF"/>
          </w:rPr>
          <w:t>абзацем вторым</w:t>
        </w:r>
      </w:hyperlink>
      <w:r>
        <w:t xml:space="preserve"> настоящего подпункта, направляет заявление и документы в межведомственную комиссию для рассмотрения и принятия решения о назначении социальной помощи.</w:t>
      </w:r>
    </w:p>
    <w:p w:rsidR="006B5EBC" w:rsidRDefault="006B5EBC">
      <w:pPr>
        <w:pStyle w:val="ConsPlusNormal"/>
        <w:jc w:val="both"/>
      </w:pPr>
      <w:r>
        <w:t xml:space="preserve">(в ред. постановлений мэрии г. Новосибирска от 24.02.2016 </w:t>
      </w:r>
      <w:hyperlink r:id="rId186">
        <w:r>
          <w:rPr>
            <w:color w:val="0000FF"/>
          </w:rPr>
          <w:t>N 630</w:t>
        </w:r>
      </w:hyperlink>
      <w:r>
        <w:t xml:space="preserve">, от 11.07.2017 </w:t>
      </w:r>
      <w:hyperlink r:id="rId187">
        <w:r>
          <w:rPr>
            <w:color w:val="0000FF"/>
          </w:rPr>
          <w:t>N 3288</w:t>
        </w:r>
      </w:hyperlink>
      <w:r>
        <w:t>)</w:t>
      </w:r>
    </w:p>
    <w:p w:rsidR="006B5EBC" w:rsidRDefault="006B5EBC">
      <w:pPr>
        <w:pStyle w:val="ConsPlusNormal"/>
        <w:spacing w:before="220"/>
        <w:ind w:firstLine="540"/>
        <w:jc w:val="both"/>
      </w:pPr>
      <w:r>
        <w:t xml:space="preserve">В случае обращения заявителя в администрацию, указанные заявление и </w:t>
      </w:r>
      <w:proofErr w:type="gramStart"/>
      <w:r>
        <w:t>документы</w:t>
      </w:r>
      <w:proofErr w:type="gramEnd"/>
      <w:r>
        <w:t xml:space="preserve"> передаются в течение трех рабочих дней со дня их поступления для рассмотрения в управление.</w:t>
      </w:r>
    </w:p>
    <w:p w:rsidR="006B5EBC" w:rsidRDefault="006B5EBC">
      <w:pPr>
        <w:pStyle w:val="ConsPlusNormal"/>
        <w:jc w:val="both"/>
      </w:pPr>
      <w:r>
        <w:t xml:space="preserve">(абзац введен </w:t>
      </w:r>
      <w:hyperlink r:id="rId188">
        <w:r>
          <w:rPr>
            <w:color w:val="0000FF"/>
          </w:rPr>
          <w:t>постановлением</w:t>
        </w:r>
      </w:hyperlink>
      <w:r>
        <w:t xml:space="preserve"> мэрии г. Новосибирска от 11.07.2017 N 3288; в ред. </w:t>
      </w:r>
      <w:hyperlink r:id="rId189">
        <w:r>
          <w:rPr>
            <w:color w:val="0000FF"/>
          </w:rPr>
          <w:t>постановления</w:t>
        </w:r>
      </w:hyperlink>
      <w:r>
        <w:t xml:space="preserve"> мэрии г. Новосибирска от 09.04.2018 N 1239)</w:t>
      </w:r>
    </w:p>
    <w:p w:rsidR="006B5EBC" w:rsidRDefault="006B5EBC">
      <w:pPr>
        <w:pStyle w:val="ConsPlusNormal"/>
        <w:spacing w:before="220"/>
        <w:ind w:firstLine="540"/>
        <w:jc w:val="both"/>
      </w:pPr>
      <w:r>
        <w:t xml:space="preserve">3.1.2. Решение о назначении и размере социальной помощи либо об отказе в назначении социальной помощи принимается межведомственной комиссией в течение семи рабочих дней со дня поступления в межведомственную комиссию заявления и документов, предусмотренных </w:t>
      </w:r>
      <w:hyperlink w:anchor="P124">
        <w:r>
          <w:rPr>
            <w:color w:val="0000FF"/>
          </w:rPr>
          <w:t>пунктами 2.2</w:t>
        </w:r>
      </w:hyperlink>
      <w:r>
        <w:t xml:space="preserve">, </w:t>
      </w:r>
      <w:hyperlink w:anchor="P256">
        <w:r>
          <w:rPr>
            <w:color w:val="0000FF"/>
          </w:rPr>
          <w:t>2.7</w:t>
        </w:r>
      </w:hyperlink>
      <w:r>
        <w:t xml:space="preserve"> Порядка.</w:t>
      </w:r>
    </w:p>
    <w:p w:rsidR="006B5EBC" w:rsidRDefault="006B5EBC">
      <w:pPr>
        <w:pStyle w:val="ConsPlusNormal"/>
        <w:jc w:val="both"/>
      </w:pPr>
      <w:r>
        <w:t xml:space="preserve">(в ред. </w:t>
      </w:r>
      <w:hyperlink r:id="rId190">
        <w:r>
          <w:rPr>
            <w:color w:val="0000FF"/>
          </w:rPr>
          <w:t>постановления</w:t>
        </w:r>
      </w:hyperlink>
      <w:r>
        <w:t xml:space="preserve"> мэрии г. Новосибирска от 11.07.2017 N 3288)</w:t>
      </w:r>
    </w:p>
    <w:p w:rsidR="006B5EBC" w:rsidRDefault="006B5EBC">
      <w:pPr>
        <w:pStyle w:val="ConsPlusNormal"/>
        <w:spacing w:before="220"/>
        <w:ind w:firstLine="540"/>
        <w:jc w:val="both"/>
      </w:pPr>
      <w:r>
        <w:t>Решение межведомственной комиссии оформляется протоколом.</w:t>
      </w:r>
    </w:p>
    <w:p w:rsidR="006B5EBC" w:rsidRDefault="006B5EBC">
      <w:pPr>
        <w:pStyle w:val="ConsPlusNormal"/>
        <w:spacing w:before="220"/>
        <w:ind w:firstLine="540"/>
        <w:jc w:val="both"/>
      </w:pPr>
      <w:r>
        <w:t>3.1.3. Протокол межведомственной комиссии в течение трех рабочих дней со дня принятия решения направляется секретарем комиссии в управление.</w:t>
      </w:r>
    </w:p>
    <w:p w:rsidR="006B5EBC" w:rsidRDefault="006B5EBC">
      <w:pPr>
        <w:pStyle w:val="ConsPlusNormal"/>
        <w:spacing w:before="220"/>
        <w:ind w:firstLine="540"/>
        <w:jc w:val="both"/>
      </w:pPr>
      <w:r>
        <w:t>3.1.4. На основании протокола межведомственной комиссии о назначении социальной помощи, размер которой превышает десятикратную величину прожиточного минимума, установленного на территории Новосибирской области на дату обращения заявителя, управление в течение двух рабочих дней со дня получения протокола межведомственной комиссии осуществляет подготовку проекта распоряжения мэрии города Новосибирска о выделении социальной помощи (далее - распоряжение мэрии).</w:t>
      </w:r>
    </w:p>
    <w:p w:rsidR="006B5EBC" w:rsidRDefault="006B5EBC">
      <w:pPr>
        <w:pStyle w:val="ConsPlusNormal"/>
        <w:spacing w:before="220"/>
        <w:ind w:firstLine="540"/>
        <w:jc w:val="both"/>
      </w:pPr>
      <w:r>
        <w:t>Распоряжение мэрии издается в течение 17 рабочих дней со дня поступления протокола межведомственной комиссии в управление.</w:t>
      </w:r>
    </w:p>
    <w:p w:rsidR="006B5EBC" w:rsidRDefault="006B5EBC">
      <w:pPr>
        <w:pStyle w:val="ConsPlusNormal"/>
        <w:spacing w:before="220"/>
        <w:ind w:firstLine="540"/>
        <w:jc w:val="both"/>
      </w:pPr>
      <w:r>
        <w:t>3.1.5. На основании решения межведомственной комиссии о назначении социальной помощи, размер которой не превышает десятикратной величины прожиточного минимума, установленного на территории Новосибирской области на дату обращения заявителя, управление в течение двух рабочих дней со дня получения протокола межведомственной комиссии осуществляет подготовку проекта приказа начальника департамента о выделении социальной помощи (далее - приказ начальника департамента).</w:t>
      </w:r>
    </w:p>
    <w:p w:rsidR="006B5EBC" w:rsidRDefault="006B5EBC">
      <w:pPr>
        <w:pStyle w:val="ConsPlusNormal"/>
        <w:spacing w:before="220"/>
        <w:ind w:firstLine="540"/>
        <w:jc w:val="both"/>
      </w:pPr>
      <w:r>
        <w:t>Приказ начальника департамента издается в течение пяти рабочих дней со дня поступления протокола межведомственной комиссии в управление.</w:t>
      </w:r>
    </w:p>
    <w:p w:rsidR="006B5EBC" w:rsidRDefault="006B5EBC">
      <w:pPr>
        <w:pStyle w:val="ConsPlusNormal"/>
        <w:spacing w:before="220"/>
        <w:ind w:firstLine="540"/>
        <w:jc w:val="both"/>
      </w:pPr>
      <w:r>
        <w:t>3.1.6. Управление в течение десяти рабочих дней со дня принятия решения межведомственной комиссией осуществляет подготовку и направление заявителю по месту его жительства (месту пребывания) уведомления о назначении социальной помощи либо об отказе в ее назначении (с указанием причин отказа). Уведомление о назначении социальной помощи либо уведомление об отказе в ее назначении подписывается начальником управления.</w:t>
      </w:r>
    </w:p>
    <w:p w:rsidR="006B5EBC" w:rsidRDefault="006B5EBC">
      <w:pPr>
        <w:pStyle w:val="ConsPlusNormal"/>
        <w:spacing w:before="220"/>
        <w:ind w:firstLine="540"/>
        <w:jc w:val="both"/>
      </w:pPr>
      <w:r>
        <w:t>3.1.7. Финансово-экономический отдел департамента в течение 10 рабочих дней со дня издания распоряжения мэрии (приказа начальника департамента) перечисляет денежные средства на расчетный счет в кредитной организации, указанный заявителем.</w:t>
      </w:r>
    </w:p>
    <w:p w:rsidR="006B5EBC" w:rsidRDefault="006B5EBC">
      <w:pPr>
        <w:pStyle w:val="ConsPlusNormal"/>
        <w:jc w:val="both"/>
      </w:pPr>
      <w:r>
        <w:t xml:space="preserve">(в ред. </w:t>
      </w:r>
      <w:hyperlink r:id="rId191">
        <w:r>
          <w:rPr>
            <w:color w:val="0000FF"/>
          </w:rPr>
          <w:t>постановления</w:t>
        </w:r>
      </w:hyperlink>
      <w:r>
        <w:t xml:space="preserve"> мэрии г. Новосибирска от 24.02.2016 N 630)</w:t>
      </w:r>
    </w:p>
    <w:p w:rsidR="006B5EBC" w:rsidRDefault="006B5EBC">
      <w:pPr>
        <w:pStyle w:val="ConsPlusNormal"/>
        <w:spacing w:before="220"/>
        <w:ind w:firstLine="540"/>
        <w:jc w:val="both"/>
      </w:pPr>
      <w:r>
        <w:lastRenderedPageBreak/>
        <w:t xml:space="preserve">3.1.8. Утратил силу. - </w:t>
      </w:r>
      <w:hyperlink r:id="rId192">
        <w:r>
          <w:rPr>
            <w:color w:val="0000FF"/>
          </w:rPr>
          <w:t>Постановление</w:t>
        </w:r>
      </w:hyperlink>
      <w:r>
        <w:t xml:space="preserve"> мэрии г. Новосибирска от 17.01.2025 N 226.</w:t>
      </w:r>
    </w:p>
    <w:p w:rsidR="006B5EBC" w:rsidRDefault="006B5EBC">
      <w:pPr>
        <w:pStyle w:val="ConsPlusNormal"/>
        <w:spacing w:before="220"/>
        <w:ind w:firstLine="540"/>
        <w:jc w:val="both"/>
      </w:pPr>
      <w:r>
        <w:t>3.2. Назначение и выплата социальной помощи в МБУ "ГКЦСОН":</w:t>
      </w:r>
    </w:p>
    <w:p w:rsidR="006B5EBC" w:rsidRDefault="006B5EBC">
      <w:pPr>
        <w:pStyle w:val="ConsPlusNormal"/>
        <w:jc w:val="both"/>
      </w:pPr>
      <w:r>
        <w:t xml:space="preserve">(в ред. </w:t>
      </w:r>
      <w:hyperlink r:id="rId193">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r>
        <w:t xml:space="preserve">3.2.1. Администрация, филиал в течение трех рабочих дней со дня поступления заявления и документов, предусмотренных </w:t>
      </w:r>
      <w:hyperlink w:anchor="P124">
        <w:r>
          <w:rPr>
            <w:color w:val="0000FF"/>
          </w:rPr>
          <w:t>пунктом 2.2</w:t>
        </w:r>
      </w:hyperlink>
      <w:r>
        <w:t xml:space="preserve"> Порядка, направляют их в координационный совет.</w:t>
      </w:r>
    </w:p>
    <w:p w:rsidR="006B5EBC" w:rsidRDefault="006B5EBC">
      <w:pPr>
        <w:pStyle w:val="ConsPlusNormal"/>
        <w:jc w:val="both"/>
      </w:pPr>
      <w:r>
        <w:t xml:space="preserve">(в ред. постановлений мэрии г. Новосибирска от 11.07.2017 </w:t>
      </w:r>
      <w:hyperlink r:id="rId194">
        <w:r>
          <w:rPr>
            <w:color w:val="0000FF"/>
          </w:rPr>
          <w:t>N 3288</w:t>
        </w:r>
      </w:hyperlink>
      <w:r>
        <w:t xml:space="preserve">, от 09.02.2022 </w:t>
      </w:r>
      <w:hyperlink r:id="rId195">
        <w:r>
          <w:rPr>
            <w:color w:val="0000FF"/>
          </w:rPr>
          <w:t>N 435</w:t>
        </w:r>
      </w:hyperlink>
      <w:r>
        <w:t>)</w:t>
      </w:r>
    </w:p>
    <w:p w:rsidR="006B5EBC" w:rsidRDefault="006B5EBC">
      <w:pPr>
        <w:pStyle w:val="ConsPlusNormal"/>
        <w:spacing w:before="220"/>
        <w:ind w:firstLine="540"/>
        <w:jc w:val="both"/>
      </w:pPr>
      <w:r>
        <w:t xml:space="preserve">3.2.2. Решение о назначении и размере социальной помощи либо об отказе в назначении социальной помощи принимается координационным советом в течение семи рабочих дней со дня поступления заявления и документов, предусмотренных </w:t>
      </w:r>
      <w:hyperlink w:anchor="P124">
        <w:r>
          <w:rPr>
            <w:color w:val="0000FF"/>
          </w:rPr>
          <w:t>пунктами 2.2</w:t>
        </w:r>
      </w:hyperlink>
      <w:r>
        <w:t xml:space="preserve">, </w:t>
      </w:r>
      <w:hyperlink w:anchor="P256">
        <w:r>
          <w:rPr>
            <w:color w:val="0000FF"/>
          </w:rPr>
          <w:t>2.7</w:t>
        </w:r>
      </w:hyperlink>
      <w:r>
        <w:t xml:space="preserve"> Порядка.</w:t>
      </w:r>
    </w:p>
    <w:p w:rsidR="006B5EBC" w:rsidRDefault="006B5EBC">
      <w:pPr>
        <w:pStyle w:val="ConsPlusNormal"/>
        <w:jc w:val="both"/>
      </w:pPr>
      <w:r>
        <w:t xml:space="preserve">(в ред. </w:t>
      </w:r>
      <w:hyperlink r:id="rId196">
        <w:r>
          <w:rPr>
            <w:color w:val="0000FF"/>
          </w:rPr>
          <w:t>постановления</w:t>
        </w:r>
      </w:hyperlink>
      <w:r>
        <w:t xml:space="preserve"> мэрии г. Новосибирска от 11.07.2017 N 3288)</w:t>
      </w:r>
    </w:p>
    <w:p w:rsidR="006B5EBC" w:rsidRDefault="006B5EBC">
      <w:pPr>
        <w:pStyle w:val="ConsPlusNormal"/>
        <w:spacing w:before="220"/>
        <w:ind w:firstLine="540"/>
        <w:jc w:val="both"/>
      </w:pPr>
      <w:r>
        <w:t>Решение координационного совета оформляется протоколом.</w:t>
      </w:r>
    </w:p>
    <w:p w:rsidR="006B5EBC" w:rsidRDefault="006B5EBC">
      <w:pPr>
        <w:pStyle w:val="ConsPlusNormal"/>
        <w:spacing w:before="220"/>
        <w:ind w:firstLine="540"/>
        <w:jc w:val="both"/>
      </w:pPr>
      <w:r>
        <w:t>3.2.3. Размер социальной помощи, оказываемой МБУ "ГКЦСОН", не может превышать десятикратной величины прожиточного минимума, установленного на территории Новосибирской области на день обращения за социальной помощью.</w:t>
      </w:r>
    </w:p>
    <w:p w:rsidR="006B5EBC" w:rsidRDefault="006B5EBC">
      <w:pPr>
        <w:pStyle w:val="ConsPlusNormal"/>
        <w:jc w:val="both"/>
      </w:pPr>
      <w:r>
        <w:t xml:space="preserve">(в ред. </w:t>
      </w:r>
      <w:hyperlink r:id="rId197">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r>
        <w:t>3.2.4. Протокол координационного совета в течение трех рабочих дней со дня принятия решения направляется секретарем координационного совета в филиал для подготовки реестра и направления его в МБУ "ГКЦСОН".</w:t>
      </w:r>
    </w:p>
    <w:p w:rsidR="006B5EBC" w:rsidRDefault="006B5EBC">
      <w:pPr>
        <w:pStyle w:val="ConsPlusNormal"/>
        <w:jc w:val="both"/>
      </w:pPr>
      <w:r>
        <w:t xml:space="preserve">(в ред. </w:t>
      </w:r>
      <w:hyperlink r:id="rId198">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r>
        <w:t>3.2.5. На основании решения координационного совета о назначении социальной помощи МБУ "ГКЦСОН" в течение пяти рабочих дней со дня поступления протокола направляет заявку на финансирование в департамент.</w:t>
      </w:r>
    </w:p>
    <w:p w:rsidR="006B5EBC" w:rsidRDefault="006B5EBC">
      <w:pPr>
        <w:pStyle w:val="ConsPlusNormal"/>
        <w:jc w:val="both"/>
      </w:pPr>
      <w:r>
        <w:t xml:space="preserve">(в ред. </w:t>
      </w:r>
      <w:hyperlink r:id="rId199">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r>
        <w:t>Департамент в течение 13 рабочих дней рассматривает заявку на финансирование МБУ "ГКЦСОН" и выделяет денежные средства МБУ "ГКЦСОН".</w:t>
      </w:r>
    </w:p>
    <w:p w:rsidR="006B5EBC" w:rsidRDefault="006B5EBC">
      <w:pPr>
        <w:pStyle w:val="ConsPlusNormal"/>
        <w:jc w:val="both"/>
      </w:pPr>
      <w:r>
        <w:t xml:space="preserve">(в ред. </w:t>
      </w:r>
      <w:hyperlink r:id="rId200">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r>
        <w:t>3.2.6. Филиал в течение 10 рабочих дней со дня принятия решения координационным советом осуществляет подготовку и направление заявителю уведомления о назначении социальной помощи либо об отказе в ее назначении (с указанием причин отказа). Уведомление о назначении социальной помощи либо уведомление об отказе в ее назначении подписывается директором филиала.</w:t>
      </w:r>
    </w:p>
    <w:p w:rsidR="006B5EBC" w:rsidRDefault="006B5EBC">
      <w:pPr>
        <w:pStyle w:val="ConsPlusNormal"/>
        <w:jc w:val="both"/>
      </w:pPr>
      <w:r>
        <w:t xml:space="preserve">(в ред. </w:t>
      </w:r>
      <w:hyperlink r:id="rId201">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r>
        <w:t>3.2.7. После поступления денежных средств на финансирование МБУ "ГКЦСОН" на основании приказа директора о выплате социальной помощи в течение трех рабочих дней перечисляет денежные средства на счет кредитной организации, указанный заявителем (выдает получателю через кассу МБУ "ГКЦСОН").</w:t>
      </w:r>
    </w:p>
    <w:p w:rsidR="006B5EBC" w:rsidRDefault="006B5EBC">
      <w:pPr>
        <w:pStyle w:val="ConsPlusNormal"/>
        <w:jc w:val="both"/>
      </w:pPr>
      <w:r>
        <w:t xml:space="preserve">(в ред. </w:t>
      </w:r>
      <w:hyperlink r:id="rId202">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r>
        <w:t>3.3. При определении размеров, видов и сроков оказания социальной помощи гражданам применяется дифференцированный подход в зависимости от материального положения семей (одиноко проживающих граждан).</w:t>
      </w:r>
    </w:p>
    <w:p w:rsidR="006B5EBC" w:rsidRDefault="006B5EBC">
      <w:pPr>
        <w:pStyle w:val="ConsPlusNormal"/>
        <w:spacing w:before="220"/>
        <w:ind w:firstLine="540"/>
        <w:jc w:val="both"/>
      </w:pPr>
      <w:r>
        <w:t xml:space="preserve">3.4. Утратил силу с 1 января 2024 года. - </w:t>
      </w:r>
      <w:hyperlink r:id="rId203">
        <w:r>
          <w:rPr>
            <w:color w:val="0000FF"/>
          </w:rPr>
          <w:t>Постановление</w:t>
        </w:r>
      </w:hyperlink>
      <w:r>
        <w:t xml:space="preserve"> мэрии г. Новосибирска от 10.01.2024 N 38.</w:t>
      </w:r>
    </w:p>
    <w:p w:rsidR="006B5EBC" w:rsidRDefault="006B5EBC">
      <w:pPr>
        <w:pStyle w:val="ConsPlusNormal"/>
        <w:ind w:firstLine="540"/>
        <w:jc w:val="both"/>
      </w:pPr>
    </w:p>
    <w:p w:rsidR="006B5EBC" w:rsidRDefault="006B5EBC">
      <w:pPr>
        <w:pStyle w:val="ConsPlusTitle"/>
        <w:jc w:val="center"/>
        <w:outlineLvl w:val="1"/>
      </w:pPr>
      <w:r>
        <w:t>3.1. Назначение и выдача социальной помощи</w:t>
      </w:r>
    </w:p>
    <w:p w:rsidR="006B5EBC" w:rsidRDefault="006B5EBC">
      <w:pPr>
        <w:pStyle w:val="ConsPlusTitle"/>
        <w:jc w:val="center"/>
      </w:pPr>
      <w:r>
        <w:lastRenderedPageBreak/>
        <w:t>в виде продуктовых наборов в филиале</w:t>
      </w:r>
    </w:p>
    <w:p w:rsidR="006B5EBC" w:rsidRDefault="006B5EBC">
      <w:pPr>
        <w:pStyle w:val="ConsPlusNormal"/>
        <w:jc w:val="center"/>
      </w:pPr>
      <w:r>
        <w:t xml:space="preserve">(в ред. </w:t>
      </w:r>
      <w:hyperlink r:id="rId204">
        <w:r>
          <w:rPr>
            <w:color w:val="0000FF"/>
          </w:rPr>
          <w:t>постановления</w:t>
        </w:r>
      </w:hyperlink>
      <w:r>
        <w:t xml:space="preserve"> мэрии г. Новосибирска</w:t>
      </w:r>
    </w:p>
    <w:p w:rsidR="006B5EBC" w:rsidRDefault="006B5EBC">
      <w:pPr>
        <w:pStyle w:val="ConsPlusNormal"/>
        <w:jc w:val="center"/>
      </w:pPr>
      <w:r>
        <w:t>от 09.02.2022 N 435)</w:t>
      </w:r>
    </w:p>
    <w:p w:rsidR="006B5EBC" w:rsidRDefault="006B5EBC">
      <w:pPr>
        <w:pStyle w:val="ConsPlusNormal"/>
        <w:jc w:val="center"/>
      </w:pPr>
    </w:p>
    <w:p w:rsidR="006B5EBC" w:rsidRDefault="006B5EBC">
      <w:pPr>
        <w:pStyle w:val="ConsPlusNormal"/>
        <w:jc w:val="center"/>
      </w:pPr>
      <w:r>
        <w:t xml:space="preserve">(введен </w:t>
      </w:r>
      <w:hyperlink r:id="rId205">
        <w:r>
          <w:rPr>
            <w:color w:val="0000FF"/>
          </w:rPr>
          <w:t>постановлением</w:t>
        </w:r>
      </w:hyperlink>
      <w:r>
        <w:t xml:space="preserve"> мэрии г. Новосибирска</w:t>
      </w:r>
    </w:p>
    <w:p w:rsidR="006B5EBC" w:rsidRDefault="006B5EBC">
      <w:pPr>
        <w:pStyle w:val="ConsPlusNormal"/>
        <w:jc w:val="center"/>
      </w:pPr>
      <w:r>
        <w:t>от 24.02.2016 N 630)</w:t>
      </w:r>
    </w:p>
    <w:p w:rsidR="006B5EBC" w:rsidRDefault="006B5EBC">
      <w:pPr>
        <w:pStyle w:val="ConsPlusNormal"/>
        <w:ind w:firstLine="540"/>
        <w:jc w:val="both"/>
      </w:pPr>
    </w:p>
    <w:p w:rsidR="006B5EBC" w:rsidRDefault="006B5EBC">
      <w:pPr>
        <w:pStyle w:val="ConsPlusNormal"/>
        <w:ind w:firstLine="540"/>
        <w:jc w:val="both"/>
      </w:pPr>
      <w:r>
        <w:t xml:space="preserve">3.1.1. Регистрация заявления осуществляется секретарем постоянно действующей комиссии по назначению натуральной социальной помощи, утвержденной приказом директора филиала (далее - комиссия филиала), в день поступления заявления и документов, указанных в </w:t>
      </w:r>
      <w:hyperlink w:anchor="P193">
        <w:r>
          <w:rPr>
            <w:color w:val="0000FF"/>
          </w:rPr>
          <w:t>подпункте 2.2.14</w:t>
        </w:r>
      </w:hyperlink>
      <w:r>
        <w:t xml:space="preserve"> Порядка.</w:t>
      </w:r>
    </w:p>
    <w:p w:rsidR="006B5EBC" w:rsidRDefault="006B5EBC">
      <w:pPr>
        <w:pStyle w:val="ConsPlusNormal"/>
        <w:jc w:val="both"/>
      </w:pPr>
      <w:r>
        <w:t xml:space="preserve">(в ред. </w:t>
      </w:r>
      <w:hyperlink r:id="rId206">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r>
        <w:t xml:space="preserve">3.1.2. Решение о назначении и выдаче натуральной помощи в виде продуктовых наборов либо об отказе в ее назначении принимается комиссией филиала в день поступления заявления и документов, указанных в </w:t>
      </w:r>
      <w:hyperlink w:anchor="P193">
        <w:r>
          <w:rPr>
            <w:color w:val="0000FF"/>
          </w:rPr>
          <w:t>подпункте 2.2.14</w:t>
        </w:r>
      </w:hyperlink>
      <w:r>
        <w:t xml:space="preserve"> Порядка.</w:t>
      </w:r>
    </w:p>
    <w:p w:rsidR="006B5EBC" w:rsidRDefault="006B5EBC">
      <w:pPr>
        <w:pStyle w:val="ConsPlusNormal"/>
        <w:jc w:val="both"/>
      </w:pPr>
      <w:r>
        <w:t xml:space="preserve">(в ред. </w:t>
      </w:r>
      <w:hyperlink r:id="rId207">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r>
        <w:t>3.1.3. Решение комиссии филиала оформляется протоколом.</w:t>
      </w:r>
    </w:p>
    <w:p w:rsidR="006B5EBC" w:rsidRDefault="006B5EBC">
      <w:pPr>
        <w:pStyle w:val="ConsPlusNormal"/>
        <w:jc w:val="both"/>
      </w:pPr>
      <w:r>
        <w:t xml:space="preserve">(в ред. </w:t>
      </w:r>
      <w:hyperlink r:id="rId208">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r>
        <w:t xml:space="preserve">3.1.4. Выдачу продуктовых наборов филиал оформляет </w:t>
      </w:r>
      <w:hyperlink w:anchor="P396">
        <w:r>
          <w:rPr>
            <w:color w:val="0000FF"/>
          </w:rPr>
          <w:t>ведомостью</w:t>
        </w:r>
      </w:hyperlink>
      <w:r>
        <w:t xml:space="preserve"> по форме (приложение 3 к Порядку).</w:t>
      </w:r>
    </w:p>
    <w:p w:rsidR="006B5EBC" w:rsidRDefault="006B5EBC">
      <w:pPr>
        <w:pStyle w:val="ConsPlusNormal"/>
        <w:jc w:val="both"/>
      </w:pPr>
      <w:r>
        <w:t xml:space="preserve">(в ред. постановлений мэрии г. Новосибирска от 11.07.2017 </w:t>
      </w:r>
      <w:hyperlink r:id="rId209">
        <w:r>
          <w:rPr>
            <w:color w:val="0000FF"/>
          </w:rPr>
          <w:t>N 3288</w:t>
        </w:r>
      </w:hyperlink>
      <w:r>
        <w:t xml:space="preserve">, от 09.02.2022 </w:t>
      </w:r>
      <w:hyperlink r:id="rId210">
        <w:r>
          <w:rPr>
            <w:color w:val="0000FF"/>
          </w:rPr>
          <w:t>N 435</w:t>
        </w:r>
      </w:hyperlink>
      <w:r>
        <w:t>)</w:t>
      </w:r>
    </w:p>
    <w:p w:rsidR="006B5EBC" w:rsidRDefault="006B5EBC">
      <w:pPr>
        <w:pStyle w:val="ConsPlusNormal"/>
        <w:spacing w:before="220"/>
        <w:ind w:firstLine="540"/>
        <w:jc w:val="both"/>
      </w:pPr>
      <w:r>
        <w:t xml:space="preserve">3.1.5. Закупка и хранение продуктовых наборов для оказания натуральной помощи осуществляется в соответствии с Федеральным </w:t>
      </w:r>
      <w:hyperlink r:id="rId21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филиал в пределах выделенных на эти цели лимитов бюджетных обязательств.</w:t>
      </w:r>
    </w:p>
    <w:p w:rsidR="006B5EBC" w:rsidRDefault="006B5EBC">
      <w:pPr>
        <w:pStyle w:val="ConsPlusNormal"/>
        <w:jc w:val="both"/>
      </w:pPr>
      <w:r>
        <w:t xml:space="preserve">(в ред. постановлений мэрии г. Новосибирска от 11.07.2017 </w:t>
      </w:r>
      <w:hyperlink r:id="rId212">
        <w:r>
          <w:rPr>
            <w:color w:val="0000FF"/>
          </w:rPr>
          <w:t>N 3288</w:t>
        </w:r>
      </w:hyperlink>
      <w:r>
        <w:t xml:space="preserve">, от 20.12.2019 </w:t>
      </w:r>
      <w:hyperlink r:id="rId213">
        <w:r>
          <w:rPr>
            <w:color w:val="0000FF"/>
          </w:rPr>
          <w:t>N 4668</w:t>
        </w:r>
      </w:hyperlink>
      <w:r>
        <w:t xml:space="preserve">, от 09.02.2022 </w:t>
      </w:r>
      <w:hyperlink r:id="rId214">
        <w:r>
          <w:rPr>
            <w:color w:val="0000FF"/>
          </w:rPr>
          <w:t>N 435</w:t>
        </w:r>
      </w:hyperlink>
      <w:r>
        <w:t>)</w:t>
      </w:r>
    </w:p>
    <w:p w:rsidR="006B5EBC" w:rsidRDefault="006B5EBC">
      <w:pPr>
        <w:pStyle w:val="ConsPlusNormal"/>
        <w:spacing w:before="220"/>
        <w:ind w:firstLine="540"/>
        <w:jc w:val="both"/>
      </w:pPr>
      <w:r>
        <w:t xml:space="preserve">3.1.6. Утратил силу. - </w:t>
      </w:r>
      <w:hyperlink r:id="rId215">
        <w:r>
          <w:rPr>
            <w:color w:val="0000FF"/>
          </w:rPr>
          <w:t>Постановление</w:t>
        </w:r>
      </w:hyperlink>
      <w:r>
        <w:t xml:space="preserve"> мэрии г. Новосибирска от 20.12.2019 N 4668.</w:t>
      </w:r>
    </w:p>
    <w:p w:rsidR="006B5EBC" w:rsidRDefault="006B5EBC">
      <w:pPr>
        <w:pStyle w:val="ConsPlusNormal"/>
        <w:spacing w:before="220"/>
        <w:ind w:firstLine="540"/>
        <w:jc w:val="both"/>
      </w:pPr>
      <w:r>
        <w:t xml:space="preserve">3.1.7. Утратил силу. - </w:t>
      </w:r>
      <w:hyperlink r:id="rId216">
        <w:r>
          <w:rPr>
            <w:color w:val="0000FF"/>
          </w:rPr>
          <w:t>Постановление</w:t>
        </w:r>
      </w:hyperlink>
      <w:r>
        <w:t xml:space="preserve"> мэрии г. Новосибирска от 11.07.2017 N 3288.</w:t>
      </w:r>
    </w:p>
    <w:p w:rsidR="006B5EBC" w:rsidRDefault="006B5EBC">
      <w:pPr>
        <w:pStyle w:val="ConsPlusNormal"/>
        <w:ind w:firstLine="540"/>
        <w:jc w:val="both"/>
      </w:pPr>
    </w:p>
    <w:p w:rsidR="006B5EBC" w:rsidRDefault="006B5EBC">
      <w:pPr>
        <w:pStyle w:val="ConsPlusTitle"/>
        <w:jc w:val="center"/>
        <w:outlineLvl w:val="1"/>
      </w:pPr>
      <w:r>
        <w:t>4. Заключительные положения</w:t>
      </w:r>
    </w:p>
    <w:p w:rsidR="006B5EBC" w:rsidRDefault="006B5EBC">
      <w:pPr>
        <w:pStyle w:val="ConsPlusNormal"/>
        <w:ind w:firstLine="540"/>
        <w:jc w:val="both"/>
      </w:pPr>
    </w:p>
    <w:p w:rsidR="006B5EBC" w:rsidRDefault="006B5EBC">
      <w:pPr>
        <w:pStyle w:val="ConsPlusNormal"/>
        <w:ind w:firstLine="540"/>
        <w:jc w:val="both"/>
      </w:pPr>
      <w:r>
        <w:t>4.1. Граждане несут ответственность за представление недостоверных сведений в соответствии с законодательством.</w:t>
      </w:r>
    </w:p>
    <w:p w:rsidR="006B5EBC" w:rsidRDefault="006B5EBC">
      <w:pPr>
        <w:pStyle w:val="ConsPlusNormal"/>
        <w:jc w:val="both"/>
      </w:pPr>
      <w:r>
        <w:t xml:space="preserve">(в ред. </w:t>
      </w:r>
      <w:hyperlink r:id="rId217">
        <w:r>
          <w:rPr>
            <w:color w:val="0000FF"/>
          </w:rPr>
          <w:t>постановления</w:t>
        </w:r>
      </w:hyperlink>
      <w:r>
        <w:t xml:space="preserve"> мэрии г. Новосибирска от 11.07.2017 N 3288)</w:t>
      </w:r>
    </w:p>
    <w:p w:rsidR="006B5EBC" w:rsidRDefault="006B5EBC">
      <w:pPr>
        <w:pStyle w:val="ConsPlusNormal"/>
        <w:spacing w:before="220"/>
        <w:ind w:firstLine="540"/>
        <w:jc w:val="both"/>
      </w:pPr>
      <w:r>
        <w:t>4.2. Получатель обязан известить управление (филиал) об изменении сведений, влияющих на выплату социальной помощи, в течение 10 рабочих дней со дня наступления указанных изменений.</w:t>
      </w:r>
    </w:p>
    <w:p w:rsidR="006B5EBC" w:rsidRDefault="006B5EBC">
      <w:pPr>
        <w:pStyle w:val="ConsPlusNormal"/>
        <w:jc w:val="both"/>
      </w:pPr>
      <w:r>
        <w:t xml:space="preserve">(в ред. </w:t>
      </w:r>
      <w:hyperlink r:id="rId218">
        <w:r>
          <w:rPr>
            <w:color w:val="0000FF"/>
          </w:rPr>
          <w:t>постановления</w:t>
        </w:r>
      </w:hyperlink>
      <w:r>
        <w:t xml:space="preserve"> мэрии г. Новосибирска от 09.02.2022 N 435)</w:t>
      </w:r>
    </w:p>
    <w:p w:rsidR="006B5EBC" w:rsidRDefault="006B5EBC">
      <w:pPr>
        <w:pStyle w:val="ConsPlusNormal"/>
        <w:spacing w:before="220"/>
        <w:ind w:firstLine="540"/>
        <w:jc w:val="both"/>
      </w:pPr>
      <w:r>
        <w:t>4.3. Отказ в назначении социальной помощи может быть обжалован заявителем мэру города Новосибирска, заместителю мэра города Новосибирска или в судебном порядке в соответствии с законодательством Российской Федерации.</w:t>
      </w: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jc w:val="right"/>
        <w:outlineLvl w:val="1"/>
      </w:pPr>
      <w:r>
        <w:t>Приложение 1</w:t>
      </w:r>
    </w:p>
    <w:p w:rsidR="006B5EBC" w:rsidRDefault="006B5EBC">
      <w:pPr>
        <w:pStyle w:val="ConsPlusNormal"/>
        <w:jc w:val="right"/>
      </w:pPr>
      <w:r>
        <w:lastRenderedPageBreak/>
        <w:t>к Порядку</w:t>
      </w:r>
    </w:p>
    <w:p w:rsidR="006B5EBC" w:rsidRDefault="006B5EBC">
      <w:pPr>
        <w:pStyle w:val="ConsPlusNormal"/>
        <w:jc w:val="right"/>
      </w:pPr>
      <w:r>
        <w:t>оказания социальной помощи</w:t>
      </w:r>
    </w:p>
    <w:p w:rsidR="006B5EBC" w:rsidRDefault="006B5EBC">
      <w:pPr>
        <w:pStyle w:val="ConsPlusNormal"/>
        <w:jc w:val="right"/>
      </w:pPr>
      <w:r>
        <w:t>жителям города Новосибирска</w:t>
      </w:r>
    </w:p>
    <w:p w:rsidR="006B5EBC" w:rsidRDefault="006B5EBC">
      <w:pPr>
        <w:pStyle w:val="ConsPlusNormal"/>
        <w:ind w:firstLine="540"/>
        <w:jc w:val="both"/>
      </w:pPr>
    </w:p>
    <w:p w:rsidR="006B5EBC" w:rsidRDefault="006B5EBC">
      <w:pPr>
        <w:pStyle w:val="ConsPlusTitle"/>
        <w:jc w:val="center"/>
      </w:pPr>
      <w:r>
        <w:t>ПЕРЕЧЕНЬ</w:t>
      </w:r>
    </w:p>
    <w:p w:rsidR="006B5EBC" w:rsidRDefault="006B5EBC">
      <w:pPr>
        <w:pStyle w:val="ConsPlusTitle"/>
        <w:jc w:val="center"/>
      </w:pPr>
      <w:r>
        <w:t>продуктов питания, входящих в состав продуктового</w:t>
      </w:r>
    </w:p>
    <w:p w:rsidR="006B5EBC" w:rsidRDefault="006B5EBC">
      <w:pPr>
        <w:pStyle w:val="ConsPlusTitle"/>
        <w:jc w:val="center"/>
      </w:pPr>
      <w:r>
        <w:t>набора для оказания натуральной социальной помощи</w:t>
      </w:r>
    </w:p>
    <w:p w:rsidR="006B5EBC" w:rsidRDefault="006B5EBC">
      <w:pPr>
        <w:pStyle w:val="ConsPlusNormal"/>
        <w:jc w:val="center"/>
      </w:pPr>
    </w:p>
    <w:p w:rsidR="006B5EBC" w:rsidRDefault="006B5EBC">
      <w:pPr>
        <w:pStyle w:val="ConsPlusNormal"/>
        <w:ind w:firstLine="540"/>
        <w:jc w:val="both"/>
      </w:pPr>
      <w:r>
        <w:t xml:space="preserve">Утратил силу. - </w:t>
      </w:r>
      <w:hyperlink r:id="rId219">
        <w:r>
          <w:rPr>
            <w:color w:val="0000FF"/>
          </w:rPr>
          <w:t>Постановление</w:t>
        </w:r>
      </w:hyperlink>
      <w:r>
        <w:t xml:space="preserve"> мэрии г. Новосибирска от 12.05.2020 N 1493.</w:t>
      </w: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jc w:val="right"/>
        <w:outlineLvl w:val="1"/>
      </w:pPr>
      <w:r>
        <w:t>Приложение 2</w:t>
      </w:r>
    </w:p>
    <w:p w:rsidR="006B5EBC" w:rsidRDefault="006B5EBC">
      <w:pPr>
        <w:pStyle w:val="ConsPlusNormal"/>
        <w:jc w:val="right"/>
      </w:pPr>
      <w:r>
        <w:t>к Порядку</w:t>
      </w:r>
    </w:p>
    <w:p w:rsidR="006B5EBC" w:rsidRDefault="006B5EBC">
      <w:pPr>
        <w:pStyle w:val="ConsPlusNormal"/>
        <w:jc w:val="right"/>
      </w:pPr>
      <w:r>
        <w:t>оказания социальной помощи</w:t>
      </w:r>
    </w:p>
    <w:p w:rsidR="006B5EBC" w:rsidRDefault="006B5EBC">
      <w:pPr>
        <w:pStyle w:val="ConsPlusNormal"/>
        <w:jc w:val="right"/>
      </w:pPr>
      <w:r>
        <w:t>жителям города Новосибирска</w:t>
      </w:r>
    </w:p>
    <w:p w:rsidR="006B5EBC" w:rsidRDefault="006B5EBC">
      <w:pPr>
        <w:pStyle w:val="ConsPlusNormal"/>
        <w:ind w:firstLine="540"/>
        <w:jc w:val="both"/>
      </w:pPr>
    </w:p>
    <w:p w:rsidR="006B5EBC" w:rsidRDefault="006B5EBC">
      <w:pPr>
        <w:pStyle w:val="ConsPlusTitle"/>
        <w:jc w:val="center"/>
      </w:pPr>
      <w:bookmarkStart w:id="16" w:name="P361"/>
      <w:bookmarkEnd w:id="16"/>
      <w:r>
        <w:t>ПЕРЕЧЕНЬ</w:t>
      </w:r>
    </w:p>
    <w:p w:rsidR="006B5EBC" w:rsidRDefault="006B5EBC">
      <w:pPr>
        <w:pStyle w:val="ConsPlusTitle"/>
        <w:jc w:val="center"/>
      </w:pPr>
      <w:r>
        <w:t>товаров, предоставляемых в целях оказания</w:t>
      </w:r>
    </w:p>
    <w:p w:rsidR="006B5EBC" w:rsidRDefault="006B5EBC">
      <w:pPr>
        <w:pStyle w:val="ConsPlusTitle"/>
        <w:jc w:val="center"/>
      </w:pPr>
      <w:r>
        <w:t>социальной помощи гражданам, пострадавшим в результате</w:t>
      </w:r>
    </w:p>
    <w:p w:rsidR="006B5EBC" w:rsidRDefault="006B5EBC">
      <w:pPr>
        <w:pStyle w:val="ConsPlusTitle"/>
        <w:jc w:val="center"/>
      </w:pPr>
      <w:r>
        <w:t>пожара, стихийного бедствия и чрезвычайной ситуации</w:t>
      </w:r>
    </w:p>
    <w:p w:rsidR="006B5EBC" w:rsidRDefault="006B5E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5EBC">
        <w:tc>
          <w:tcPr>
            <w:tcW w:w="60" w:type="dxa"/>
            <w:tcBorders>
              <w:top w:val="nil"/>
              <w:left w:val="nil"/>
              <w:bottom w:val="nil"/>
              <w:right w:val="nil"/>
            </w:tcBorders>
            <w:shd w:val="clear" w:color="auto" w:fill="CED3F1"/>
            <w:tcMar>
              <w:top w:w="0" w:type="dxa"/>
              <w:left w:w="0" w:type="dxa"/>
              <w:bottom w:w="0" w:type="dxa"/>
              <w:right w:w="0" w:type="dxa"/>
            </w:tcMar>
          </w:tcPr>
          <w:p w:rsidR="006B5EBC" w:rsidRDefault="006B5E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EBC" w:rsidRDefault="006B5E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EBC" w:rsidRDefault="006B5EBC">
            <w:pPr>
              <w:pStyle w:val="ConsPlusNormal"/>
              <w:jc w:val="center"/>
            </w:pPr>
            <w:r>
              <w:rPr>
                <w:color w:val="392C69"/>
              </w:rPr>
              <w:t>Список изменяющих документов</w:t>
            </w:r>
          </w:p>
          <w:p w:rsidR="006B5EBC" w:rsidRDefault="006B5EBC">
            <w:pPr>
              <w:pStyle w:val="ConsPlusNormal"/>
              <w:jc w:val="center"/>
            </w:pPr>
            <w:r>
              <w:rPr>
                <w:color w:val="392C69"/>
              </w:rPr>
              <w:t xml:space="preserve">(введен </w:t>
            </w:r>
            <w:hyperlink r:id="rId220">
              <w:r>
                <w:rPr>
                  <w:color w:val="0000FF"/>
                </w:rPr>
                <w:t>постановлением</w:t>
              </w:r>
            </w:hyperlink>
            <w:r>
              <w:rPr>
                <w:color w:val="392C69"/>
              </w:rPr>
              <w:t xml:space="preserve"> мэрии г. Новосибирска</w:t>
            </w:r>
          </w:p>
          <w:p w:rsidR="006B5EBC" w:rsidRDefault="006B5EBC">
            <w:pPr>
              <w:pStyle w:val="ConsPlusNormal"/>
              <w:jc w:val="center"/>
            </w:pPr>
            <w:r>
              <w:rPr>
                <w:color w:val="392C69"/>
              </w:rPr>
              <w:t>от 24.02.2016 N 630;</w:t>
            </w:r>
          </w:p>
          <w:p w:rsidR="006B5EBC" w:rsidRDefault="006B5EBC">
            <w:pPr>
              <w:pStyle w:val="ConsPlusNormal"/>
              <w:jc w:val="center"/>
            </w:pPr>
            <w:r>
              <w:rPr>
                <w:color w:val="392C69"/>
              </w:rPr>
              <w:t xml:space="preserve">в ред. </w:t>
            </w:r>
            <w:hyperlink r:id="rId221">
              <w:r>
                <w:rPr>
                  <w:color w:val="0000FF"/>
                </w:rPr>
                <w:t>постановления</w:t>
              </w:r>
            </w:hyperlink>
            <w:r>
              <w:rPr>
                <w:color w:val="392C69"/>
              </w:rPr>
              <w:t xml:space="preserve"> мэрии г. Новосибирска</w:t>
            </w:r>
          </w:p>
          <w:p w:rsidR="006B5EBC" w:rsidRDefault="006B5EBC">
            <w:pPr>
              <w:pStyle w:val="ConsPlusNormal"/>
              <w:jc w:val="center"/>
            </w:pPr>
            <w:r>
              <w:rPr>
                <w:color w:val="392C69"/>
              </w:rPr>
              <w:t>от 11.07.2017 N 3288)</w:t>
            </w:r>
          </w:p>
        </w:tc>
        <w:tc>
          <w:tcPr>
            <w:tcW w:w="113" w:type="dxa"/>
            <w:tcBorders>
              <w:top w:val="nil"/>
              <w:left w:val="nil"/>
              <w:bottom w:val="nil"/>
              <w:right w:val="nil"/>
            </w:tcBorders>
            <w:shd w:val="clear" w:color="auto" w:fill="F4F3F8"/>
            <w:tcMar>
              <w:top w:w="0" w:type="dxa"/>
              <w:left w:w="0" w:type="dxa"/>
              <w:bottom w:w="0" w:type="dxa"/>
              <w:right w:w="0" w:type="dxa"/>
            </w:tcMar>
          </w:tcPr>
          <w:p w:rsidR="006B5EBC" w:rsidRDefault="006B5EBC">
            <w:pPr>
              <w:pStyle w:val="ConsPlusNormal"/>
            </w:pPr>
          </w:p>
        </w:tc>
      </w:tr>
    </w:tbl>
    <w:p w:rsidR="006B5EBC" w:rsidRDefault="006B5EBC">
      <w:pPr>
        <w:pStyle w:val="ConsPlusNormal"/>
        <w:ind w:firstLine="540"/>
        <w:jc w:val="both"/>
      </w:pPr>
    </w:p>
    <w:p w:rsidR="006B5EBC" w:rsidRDefault="006B5EBC">
      <w:pPr>
        <w:pStyle w:val="ConsPlusNormal"/>
        <w:ind w:firstLine="540"/>
        <w:jc w:val="both"/>
      </w:pPr>
      <w:r>
        <w:t>1. Верхняя одежда.</w:t>
      </w:r>
    </w:p>
    <w:p w:rsidR="006B5EBC" w:rsidRDefault="006B5EBC">
      <w:pPr>
        <w:pStyle w:val="ConsPlusNormal"/>
        <w:spacing w:before="220"/>
        <w:ind w:firstLine="540"/>
        <w:jc w:val="both"/>
      </w:pPr>
      <w:r>
        <w:t>2. Одежда.</w:t>
      </w:r>
    </w:p>
    <w:p w:rsidR="006B5EBC" w:rsidRDefault="006B5EBC">
      <w:pPr>
        <w:pStyle w:val="ConsPlusNormal"/>
        <w:spacing w:before="220"/>
        <w:ind w:firstLine="540"/>
        <w:jc w:val="both"/>
      </w:pPr>
      <w:r>
        <w:t>3. Нижнее белье.</w:t>
      </w:r>
    </w:p>
    <w:p w:rsidR="006B5EBC" w:rsidRDefault="006B5EBC">
      <w:pPr>
        <w:pStyle w:val="ConsPlusNormal"/>
        <w:spacing w:before="220"/>
        <w:ind w:firstLine="540"/>
        <w:jc w:val="both"/>
      </w:pPr>
      <w:r>
        <w:t>4. Обувь.</w:t>
      </w:r>
    </w:p>
    <w:p w:rsidR="006B5EBC" w:rsidRDefault="006B5EBC">
      <w:pPr>
        <w:pStyle w:val="ConsPlusNormal"/>
        <w:spacing w:before="220"/>
        <w:ind w:firstLine="540"/>
        <w:jc w:val="both"/>
      </w:pPr>
      <w:r>
        <w:t>5. Головные уборы.</w:t>
      </w:r>
    </w:p>
    <w:p w:rsidR="006B5EBC" w:rsidRDefault="006B5EBC">
      <w:pPr>
        <w:pStyle w:val="ConsPlusNormal"/>
        <w:spacing w:before="220"/>
        <w:ind w:firstLine="540"/>
        <w:jc w:val="both"/>
      </w:pPr>
      <w:r>
        <w:t>6. Изделия перчаточные.</w:t>
      </w:r>
    </w:p>
    <w:p w:rsidR="006B5EBC" w:rsidRDefault="006B5EBC">
      <w:pPr>
        <w:pStyle w:val="ConsPlusNormal"/>
        <w:spacing w:before="220"/>
        <w:ind w:firstLine="540"/>
        <w:jc w:val="both"/>
      </w:pPr>
      <w:r>
        <w:t>7. Шарфы.</w:t>
      </w:r>
    </w:p>
    <w:p w:rsidR="006B5EBC" w:rsidRDefault="006B5EBC">
      <w:pPr>
        <w:pStyle w:val="ConsPlusNormal"/>
        <w:spacing w:before="220"/>
        <w:ind w:firstLine="540"/>
        <w:jc w:val="both"/>
      </w:pPr>
      <w:r>
        <w:t>8. Изделия чулочно-носочные.</w:t>
      </w:r>
    </w:p>
    <w:p w:rsidR="006B5EBC" w:rsidRDefault="006B5EBC">
      <w:pPr>
        <w:pStyle w:val="ConsPlusNormal"/>
        <w:spacing w:before="220"/>
        <w:ind w:firstLine="540"/>
        <w:jc w:val="both"/>
      </w:pPr>
      <w:r>
        <w:t>9. Одеяло.</w:t>
      </w:r>
    </w:p>
    <w:p w:rsidR="006B5EBC" w:rsidRDefault="006B5EBC">
      <w:pPr>
        <w:pStyle w:val="ConsPlusNormal"/>
        <w:spacing w:before="220"/>
        <w:ind w:firstLine="540"/>
        <w:jc w:val="both"/>
      </w:pPr>
      <w:r>
        <w:t>10. Подушка.</w:t>
      </w:r>
    </w:p>
    <w:p w:rsidR="006B5EBC" w:rsidRDefault="006B5EBC">
      <w:pPr>
        <w:pStyle w:val="ConsPlusNormal"/>
        <w:spacing w:before="220"/>
        <w:ind w:firstLine="540"/>
        <w:jc w:val="both"/>
      </w:pPr>
      <w:r>
        <w:t>11. Постельное белье.</w:t>
      </w:r>
    </w:p>
    <w:p w:rsidR="006B5EBC" w:rsidRDefault="006B5EBC">
      <w:pPr>
        <w:pStyle w:val="ConsPlusNormal"/>
        <w:spacing w:before="220"/>
        <w:ind w:firstLine="540"/>
        <w:jc w:val="both"/>
      </w:pPr>
      <w:r>
        <w:t>12. Полотенца.</w:t>
      </w: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jc w:val="right"/>
        <w:outlineLvl w:val="1"/>
      </w:pPr>
      <w:r>
        <w:t>Приложение 3</w:t>
      </w:r>
    </w:p>
    <w:p w:rsidR="006B5EBC" w:rsidRDefault="006B5EBC">
      <w:pPr>
        <w:pStyle w:val="ConsPlusNormal"/>
        <w:jc w:val="right"/>
      </w:pPr>
      <w:r>
        <w:t>к Порядку</w:t>
      </w:r>
    </w:p>
    <w:p w:rsidR="006B5EBC" w:rsidRDefault="006B5EBC">
      <w:pPr>
        <w:pStyle w:val="ConsPlusNormal"/>
        <w:jc w:val="right"/>
      </w:pPr>
      <w:r>
        <w:t>оказания социальной помощи</w:t>
      </w:r>
    </w:p>
    <w:p w:rsidR="006B5EBC" w:rsidRDefault="006B5EBC">
      <w:pPr>
        <w:pStyle w:val="ConsPlusNormal"/>
        <w:jc w:val="right"/>
      </w:pPr>
      <w:r>
        <w:t>жителям города Новосибирска</w:t>
      </w:r>
    </w:p>
    <w:p w:rsidR="006B5EBC" w:rsidRDefault="006B5E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5EBC">
        <w:tc>
          <w:tcPr>
            <w:tcW w:w="60" w:type="dxa"/>
            <w:tcBorders>
              <w:top w:val="nil"/>
              <w:left w:val="nil"/>
              <w:bottom w:val="nil"/>
              <w:right w:val="nil"/>
            </w:tcBorders>
            <w:shd w:val="clear" w:color="auto" w:fill="CED3F1"/>
            <w:tcMar>
              <w:top w:w="0" w:type="dxa"/>
              <w:left w:w="0" w:type="dxa"/>
              <w:bottom w:w="0" w:type="dxa"/>
              <w:right w:w="0" w:type="dxa"/>
            </w:tcMar>
          </w:tcPr>
          <w:p w:rsidR="006B5EBC" w:rsidRDefault="006B5E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EBC" w:rsidRDefault="006B5E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EBC" w:rsidRDefault="006B5EBC">
            <w:pPr>
              <w:pStyle w:val="ConsPlusNormal"/>
              <w:jc w:val="center"/>
            </w:pPr>
            <w:r>
              <w:rPr>
                <w:color w:val="392C69"/>
              </w:rPr>
              <w:t>Список изменяющих документов</w:t>
            </w:r>
          </w:p>
          <w:p w:rsidR="006B5EBC" w:rsidRDefault="006B5EBC">
            <w:pPr>
              <w:pStyle w:val="ConsPlusNormal"/>
              <w:jc w:val="center"/>
            </w:pPr>
            <w:r>
              <w:rPr>
                <w:color w:val="392C69"/>
              </w:rPr>
              <w:t>(в ред. постановлений мэрии г. Новосибирска</w:t>
            </w:r>
          </w:p>
          <w:p w:rsidR="006B5EBC" w:rsidRDefault="006B5EBC">
            <w:pPr>
              <w:pStyle w:val="ConsPlusNormal"/>
              <w:jc w:val="center"/>
            </w:pPr>
            <w:r>
              <w:rPr>
                <w:color w:val="392C69"/>
              </w:rPr>
              <w:t xml:space="preserve">от 11.07.2017 </w:t>
            </w:r>
            <w:hyperlink r:id="rId222">
              <w:r>
                <w:rPr>
                  <w:color w:val="0000FF"/>
                </w:rPr>
                <w:t>N 3288</w:t>
              </w:r>
            </w:hyperlink>
            <w:r>
              <w:rPr>
                <w:color w:val="392C69"/>
              </w:rPr>
              <w:t xml:space="preserve">, от 08.10.2018 </w:t>
            </w:r>
            <w:hyperlink r:id="rId223">
              <w:r>
                <w:rPr>
                  <w:color w:val="0000FF"/>
                </w:rPr>
                <w:t>N 3679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EBC" w:rsidRDefault="006B5EBC">
            <w:pPr>
              <w:pStyle w:val="ConsPlusNormal"/>
            </w:pPr>
          </w:p>
        </w:tc>
      </w:tr>
    </w:tbl>
    <w:p w:rsidR="006B5EBC" w:rsidRDefault="006B5EBC">
      <w:pPr>
        <w:pStyle w:val="ConsPlusNormal"/>
        <w:jc w:val="center"/>
      </w:pPr>
    </w:p>
    <w:p w:rsidR="006B5EBC" w:rsidRDefault="006B5EBC">
      <w:pPr>
        <w:pStyle w:val="ConsPlusNormal"/>
        <w:jc w:val="center"/>
      </w:pPr>
      <w:bookmarkStart w:id="17" w:name="P396"/>
      <w:bookmarkEnd w:id="17"/>
      <w:r>
        <w:t>ВЕДОМОСТЬ</w:t>
      </w:r>
    </w:p>
    <w:p w:rsidR="006B5EBC" w:rsidRDefault="006B5EBC">
      <w:pPr>
        <w:pStyle w:val="ConsPlusNormal"/>
        <w:jc w:val="center"/>
      </w:pPr>
      <w:r>
        <w:t>выдачи продуктовых наборов муниципальным</w:t>
      </w:r>
    </w:p>
    <w:p w:rsidR="006B5EBC" w:rsidRDefault="006B5EBC">
      <w:pPr>
        <w:pStyle w:val="ConsPlusNormal"/>
        <w:jc w:val="center"/>
      </w:pPr>
      <w:r>
        <w:t>бюджетным учреждением</w:t>
      </w:r>
    </w:p>
    <w:p w:rsidR="006B5EBC" w:rsidRDefault="006B5EBC">
      <w:pPr>
        <w:pStyle w:val="ConsPlusNormal"/>
        <w:jc w:val="center"/>
      </w:pPr>
      <w:r>
        <w:t>________________________________________</w:t>
      </w:r>
    </w:p>
    <w:p w:rsidR="006B5EBC" w:rsidRDefault="006B5EBC">
      <w:pPr>
        <w:pStyle w:val="ConsPlusNormal"/>
        <w:jc w:val="center"/>
      </w:pPr>
      <w:r>
        <w:t>(наименование)</w:t>
      </w:r>
    </w:p>
    <w:p w:rsidR="006B5EBC" w:rsidRDefault="006B5EB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07"/>
        <w:gridCol w:w="1757"/>
        <w:gridCol w:w="1304"/>
        <w:gridCol w:w="1531"/>
        <w:gridCol w:w="1191"/>
        <w:gridCol w:w="794"/>
        <w:gridCol w:w="1020"/>
      </w:tblGrid>
      <w:tr w:rsidR="006B5EBC">
        <w:tc>
          <w:tcPr>
            <w:tcW w:w="567" w:type="dxa"/>
          </w:tcPr>
          <w:p w:rsidR="006B5EBC" w:rsidRDefault="006B5EBC">
            <w:pPr>
              <w:pStyle w:val="ConsPlusNormal"/>
              <w:jc w:val="center"/>
            </w:pPr>
            <w:r>
              <w:t>N п/п</w:t>
            </w:r>
          </w:p>
        </w:tc>
        <w:tc>
          <w:tcPr>
            <w:tcW w:w="907" w:type="dxa"/>
          </w:tcPr>
          <w:p w:rsidR="006B5EBC" w:rsidRDefault="006B5EBC">
            <w:pPr>
              <w:pStyle w:val="ConsPlusNormal"/>
              <w:jc w:val="center"/>
            </w:pPr>
            <w:r>
              <w:t>Дата выдачи</w:t>
            </w:r>
          </w:p>
        </w:tc>
        <w:tc>
          <w:tcPr>
            <w:tcW w:w="1757" w:type="dxa"/>
          </w:tcPr>
          <w:p w:rsidR="006B5EBC" w:rsidRDefault="006B5EBC">
            <w:pPr>
              <w:pStyle w:val="ConsPlusNormal"/>
              <w:jc w:val="center"/>
            </w:pPr>
            <w:r>
              <w:t>Фамилия, имя, отчество (при наличии) получателя</w:t>
            </w:r>
          </w:p>
        </w:tc>
        <w:tc>
          <w:tcPr>
            <w:tcW w:w="1304" w:type="dxa"/>
          </w:tcPr>
          <w:p w:rsidR="006B5EBC" w:rsidRDefault="006B5EBC">
            <w:pPr>
              <w:pStyle w:val="ConsPlusNormal"/>
              <w:jc w:val="center"/>
            </w:pPr>
            <w:r>
              <w:t>Паспортные данные получателя</w:t>
            </w:r>
          </w:p>
        </w:tc>
        <w:tc>
          <w:tcPr>
            <w:tcW w:w="1531" w:type="dxa"/>
          </w:tcPr>
          <w:p w:rsidR="006B5EBC" w:rsidRDefault="006B5EBC">
            <w:pPr>
              <w:pStyle w:val="ConsPlusNormal"/>
              <w:jc w:val="center"/>
            </w:pPr>
            <w:r>
              <w:t>Адрес места жительства (места пребывания) получателя</w:t>
            </w:r>
          </w:p>
        </w:tc>
        <w:tc>
          <w:tcPr>
            <w:tcW w:w="1191" w:type="dxa"/>
          </w:tcPr>
          <w:p w:rsidR="006B5EBC" w:rsidRDefault="006B5EBC">
            <w:pPr>
              <w:pStyle w:val="ConsPlusNormal"/>
              <w:jc w:val="center"/>
            </w:pPr>
            <w:r>
              <w:t>Категория льготы (основание для предоставления)</w:t>
            </w:r>
          </w:p>
        </w:tc>
        <w:tc>
          <w:tcPr>
            <w:tcW w:w="794" w:type="dxa"/>
          </w:tcPr>
          <w:p w:rsidR="006B5EBC" w:rsidRDefault="006B5EBC">
            <w:pPr>
              <w:pStyle w:val="ConsPlusNormal"/>
              <w:jc w:val="center"/>
            </w:pPr>
            <w:r>
              <w:t>Количество продуктовых наборов</w:t>
            </w:r>
          </w:p>
        </w:tc>
        <w:tc>
          <w:tcPr>
            <w:tcW w:w="1020" w:type="dxa"/>
          </w:tcPr>
          <w:p w:rsidR="006B5EBC" w:rsidRDefault="006B5EBC">
            <w:pPr>
              <w:pStyle w:val="ConsPlusNormal"/>
              <w:jc w:val="center"/>
            </w:pPr>
            <w:r>
              <w:t>Подпись получателя</w:t>
            </w:r>
          </w:p>
        </w:tc>
      </w:tr>
      <w:tr w:rsidR="006B5EBC">
        <w:tc>
          <w:tcPr>
            <w:tcW w:w="567" w:type="dxa"/>
          </w:tcPr>
          <w:p w:rsidR="006B5EBC" w:rsidRDefault="006B5EBC">
            <w:pPr>
              <w:pStyle w:val="ConsPlusNormal"/>
              <w:jc w:val="center"/>
            </w:pPr>
            <w:r>
              <w:t>1</w:t>
            </w:r>
          </w:p>
        </w:tc>
        <w:tc>
          <w:tcPr>
            <w:tcW w:w="907" w:type="dxa"/>
          </w:tcPr>
          <w:p w:rsidR="006B5EBC" w:rsidRDefault="006B5EBC">
            <w:pPr>
              <w:pStyle w:val="ConsPlusNormal"/>
              <w:jc w:val="center"/>
            </w:pPr>
            <w:r>
              <w:t>2</w:t>
            </w:r>
          </w:p>
        </w:tc>
        <w:tc>
          <w:tcPr>
            <w:tcW w:w="1757" w:type="dxa"/>
          </w:tcPr>
          <w:p w:rsidR="006B5EBC" w:rsidRDefault="006B5EBC">
            <w:pPr>
              <w:pStyle w:val="ConsPlusNormal"/>
              <w:jc w:val="center"/>
            </w:pPr>
            <w:r>
              <w:t>3</w:t>
            </w:r>
          </w:p>
        </w:tc>
        <w:tc>
          <w:tcPr>
            <w:tcW w:w="1304" w:type="dxa"/>
          </w:tcPr>
          <w:p w:rsidR="006B5EBC" w:rsidRDefault="006B5EBC">
            <w:pPr>
              <w:pStyle w:val="ConsPlusNormal"/>
              <w:jc w:val="center"/>
            </w:pPr>
            <w:r>
              <w:t>4</w:t>
            </w:r>
          </w:p>
        </w:tc>
        <w:tc>
          <w:tcPr>
            <w:tcW w:w="1531" w:type="dxa"/>
          </w:tcPr>
          <w:p w:rsidR="006B5EBC" w:rsidRDefault="006B5EBC">
            <w:pPr>
              <w:pStyle w:val="ConsPlusNormal"/>
              <w:jc w:val="center"/>
            </w:pPr>
            <w:r>
              <w:t>5</w:t>
            </w:r>
          </w:p>
        </w:tc>
        <w:tc>
          <w:tcPr>
            <w:tcW w:w="1191" w:type="dxa"/>
          </w:tcPr>
          <w:p w:rsidR="006B5EBC" w:rsidRDefault="006B5EBC">
            <w:pPr>
              <w:pStyle w:val="ConsPlusNormal"/>
              <w:jc w:val="center"/>
            </w:pPr>
            <w:r>
              <w:t>6</w:t>
            </w:r>
          </w:p>
        </w:tc>
        <w:tc>
          <w:tcPr>
            <w:tcW w:w="794" w:type="dxa"/>
          </w:tcPr>
          <w:p w:rsidR="006B5EBC" w:rsidRDefault="006B5EBC">
            <w:pPr>
              <w:pStyle w:val="ConsPlusNormal"/>
              <w:jc w:val="center"/>
            </w:pPr>
            <w:r>
              <w:t>7</w:t>
            </w:r>
          </w:p>
        </w:tc>
        <w:tc>
          <w:tcPr>
            <w:tcW w:w="1020" w:type="dxa"/>
          </w:tcPr>
          <w:p w:rsidR="006B5EBC" w:rsidRDefault="006B5EBC">
            <w:pPr>
              <w:pStyle w:val="ConsPlusNormal"/>
              <w:jc w:val="center"/>
            </w:pPr>
            <w:r>
              <w:t>8</w:t>
            </w:r>
          </w:p>
        </w:tc>
      </w:tr>
      <w:tr w:rsidR="006B5EBC">
        <w:tc>
          <w:tcPr>
            <w:tcW w:w="567" w:type="dxa"/>
          </w:tcPr>
          <w:p w:rsidR="006B5EBC" w:rsidRDefault="006B5EBC">
            <w:pPr>
              <w:pStyle w:val="ConsPlusNormal"/>
              <w:jc w:val="center"/>
            </w:pPr>
            <w:r>
              <w:t>1</w:t>
            </w:r>
          </w:p>
        </w:tc>
        <w:tc>
          <w:tcPr>
            <w:tcW w:w="907" w:type="dxa"/>
          </w:tcPr>
          <w:p w:rsidR="006B5EBC" w:rsidRDefault="006B5EBC">
            <w:pPr>
              <w:pStyle w:val="ConsPlusNormal"/>
              <w:jc w:val="center"/>
            </w:pPr>
          </w:p>
        </w:tc>
        <w:tc>
          <w:tcPr>
            <w:tcW w:w="1757" w:type="dxa"/>
          </w:tcPr>
          <w:p w:rsidR="006B5EBC" w:rsidRDefault="006B5EBC">
            <w:pPr>
              <w:pStyle w:val="ConsPlusNormal"/>
              <w:jc w:val="center"/>
            </w:pPr>
          </w:p>
        </w:tc>
        <w:tc>
          <w:tcPr>
            <w:tcW w:w="1304" w:type="dxa"/>
          </w:tcPr>
          <w:p w:rsidR="006B5EBC" w:rsidRDefault="006B5EBC">
            <w:pPr>
              <w:pStyle w:val="ConsPlusNormal"/>
              <w:jc w:val="center"/>
            </w:pPr>
          </w:p>
        </w:tc>
        <w:tc>
          <w:tcPr>
            <w:tcW w:w="1531" w:type="dxa"/>
          </w:tcPr>
          <w:p w:rsidR="006B5EBC" w:rsidRDefault="006B5EBC">
            <w:pPr>
              <w:pStyle w:val="ConsPlusNormal"/>
              <w:jc w:val="center"/>
            </w:pPr>
          </w:p>
        </w:tc>
        <w:tc>
          <w:tcPr>
            <w:tcW w:w="1191" w:type="dxa"/>
          </w:tcPr>
          <w:p w:rsidR="006B5EBC" w:rsidRDefault="006B5EBC">
            <w:pPr>
              <w:pStyle w:val="ConsPlusNormal"/>
              <w:jc w:val="center"/>
            </w:pPr>
          </w:p>
        </w:tc>
        <w:tc>
          <w:tcPr>
            <w:tcW w:w="794" w:type="dxa"/>
          </w:tcPr>
          <w:p w:rsidR="006B5EBC" w:rsidRDefault="006B5EBC">
            <w:pPr>
              <w:pStyle w:val="ConsPlusNormal"/>
              <w:jc w:val="center"/>
            </w:pPr>
          </w:p>
        </w:tc>
        <w:tc>
          <w:tcPr>
            <w:tcW w:w="1020" w:type="dxa"/>
          </w:tcPr>
          <w:p w:rsidR="006B5EBC" w:rsidRDefault="006B5EBC">
            <w:pPr>
              <w:pStyle w:val="ConsPlusNormal"/>
              <w:jc w:val="center"/>
            </w:pPr>
          </w:p>
        </w:tc>
      </w:tr>
      <w:tr w:rsidR="006B5EBC">
        <w:tc>
          <w:tcPr>
            <w:tcW w:w="567" w:type="dxa"/>
          </w:tcPr>
          <w:p w:rsidR="006B5EBC" w:rsidRDefault="006B5EBC">
            <w:pPr>
              <w:pStyle w:val="ConsPlusNormal"/>
              <w:jc w:val="center"/>
            </w:pPr>
            <w:r>
              <w:t>2</w:t>
            </w:r>
          </w:p>
        </w:tc>
        <w:tc>
          <w:tcPr>
            <w:tcW w:w="907" w:type="dxa"/>
          </w:tcPr>
          <w:p w:rsidR="006B5EBC" w:rsidRDefault="006B5EBC">
            <w:pPr>
              <w:pStyle w:val="ConsPlusNormal"/>
              <w:jc w:val="center"/>
            </w:pPr>
          </w:p>
        </w:tc>
        <w:tc>
          <w:tcPr>
            <w:tcW w:w="1757" w:type="dxa"/>
          </w:tcPr>
          <w:p w:rsidR="006B5EBC" w:rsidRDefault="006B5EBC">
            <w:pPr>
              <w:pStyle w:val="ConsPlusNormal"/>
              <w:jc w:val="center"/>
            </w:pPr>
          </w:p>
        </w:tc>
        <w:tc>
          <w:tcPr>
            <w:tcW w:w="1304" w:type="dxa"/>
          </w:tcPr>
          <w:p w:rsidR="006B5EBC" w:rsidRDefault="006B5EBC">
            <w:pPr>
              <w:pStyle w:val="ConsPlusNormal"/>
              <w:jc w:val="center"/>
            </w:pPr>
          </w:p>
        </w:tc>
        <w:tc>
          <w:tcPr>
            <w:tcW w:w="1531" w:type="dxa"/>
          </w:tcPr>
          <w:p w:rsidR="006B5EBC" w:rsidRDefault="006B5EBC">
            <w:pPr>
              <w:pStyle w:val="ConsPlusNormal"/>
              <w:jc w:val="center"/>
            </w:pPr>
          </w:p>
        </w:tc>
        <w:tc>
          <w:tcPr>
            <w:tcW w:w="1191" w:type="dxa"/>
          </w:tcPr>
          <w:p w:rsidR="006B5EBC" w:rsidRDefault="006B5EBC">
            <w:pPr>
              <w:pStyle w:val="ConsPlusNormal"/>
              <w:jc w:val="center"/>
            </w:pPr>
          </w:p>
        </w:tc>
        <w:tc>
          <w:tcPr>
            <w:tcW w:w="794" w:type="dxa"/>
          </w:tcPr>
          <w:p w:rsidR="006B5EBC" w:rsidRDefault="006B5EBC">
            <w:pPr>
              <w:pStyle w:val="ConsPlusNormal"/>
              <w:jc w:val="center"/>
            </w:pPr>
          </w:p>
        </w:tc>
        <w:tc>
          <w:tcPr>
            <w:tcW w:w="1020" w:type="dxa"/>
          </w:tcPr>
          <w:p w:rsidR="006B5EBC" w:rsidRDefault="006B5EBC">
            <w:pPr>
              <w:pStyle w:val="ConsPlusNormal"/>
              <w:jc w:val="center"/>
            </w:pPr>
          </w:p>
        </w:tc>
      </w:tr>
      <w:tr w:rsidR="006B5EBC">
        <w:tc>
          <w:tcPr>
            <w:tcW w:w="567" w:type="dxa"/>
          </w:tcPr>
          <w:p w:rsidR="006B5EBC" w:rsidRDefault="006B5EBC">
            <w:pPr>
              <w:pStyle w:val="ConsPlusNormal"/>
              <w:jc w:val="center"/>
            </w:pPr>
            <w:r>
              <w:t>3</w:t>
            </w:r>
          </w:p>
        </w:tc>
        <w:tc>
          <w:tcPr>
            <w:tcW w:w="907" w:type="dxa"/>
          </w:tcPr>
          <w:p w:rsidR="006B5EBC" w:rsidRDefault="006B5EBC">
            <w:pPr>
              <w:pStyle w:val="ConsPlusNormal"/>
              <w:jc w:val="center"/>
            </w:pPr>
          </w:p>
        </w:tc>
        <w:tc>
          <w:tcPr>
            <w:tcW w:w="1757" w:type="dxa"/>
          </w:tcPr>
          <w:p w:rsidR="006B5EBC" w:rsidRDefault="006B5EBC">
            <w:pPr>
              <w:pStyle w:val="ConsPlusNormal"/>
              <w:jc w:val="center"/>
            </w:pPr>
          </w:p>
        </w:tc>
        <w:tc>
          <w:tcPr>
            <w:tcW w:w="1304" w:type="dxa"/>
          </w:tcPr>
          <w:p w:rsidR="006B5EBC" w:rsidRDefault="006B5EBC">
            <w:pPr>
              <w:pStyle w:val="ConsPlusNormal"/>
              <w:jc w:val="center"/>
            </w:pPr>
          </w:p>
        </w:tc>
        <w:tc>
          <w:tcPr>
            <w:tcW w:w="1531" w:type="dxa"/>
          </w:tcPr>
          <w:p w:rsidR="006B5EBC" w:rsidRDefault="006B5EBC">
            <w:pPr>
              <w:pStyle w:val="ConsPlusNormal"/>
              <w:jc w:val="center"/>
            </w:pPr>
          </w:p>
        </w:tc>
        <w:tc>
          <w:tcPr>
            <w:tcW w:w="1191" w:type="dxa"/>
          </w:tcPr>
          <w:p w:rsidR="006B5EBC" w:rsidRDefault="006B5EBC">
            <w:pPr>
              <w:pStyle w:val="ConsPlusNormal"/>
              <w:jc w:val="center"/>
            </w:pPr>
          </w:p>
        </w:tc>
        <w:tc>
          <w:tcPr>
            <w:tcW w:w="794" w:type="dxa"/>
          </w:tcPr>
          <w:p w:rsidR="006B5EBC" w:rsidRDefault="006B5EBC">
            <w:pPr>
              <w:pStyle w:val="ConsPlusNormal"/>
              <w:jc w:val="center"/>
            </w:pPr>
          </w:p>
        </w:tc>
        <w:tc>
          <w:tcPr>
            <w:tcW w:w="1020" w:type="dxa"/>
          </w:tcPr>
          <w:p w:rsidR="006B5EBC" w:rsidRDefault="006B5EBC">
            <w:pPr>
              <w:pStyle w:val="ConsPlusNormal"/>
              <w:jc w:val="center"/>
            </w:pPr>
          </w:p>
        </w:tc>
      </w:tr>
    </w:tbl>
    <w:p w:rsidR="006B5EBC" w:rsidRDefault="006B5EBC">
      <w:pPr>
        <w:pStyle w:val="ConsPlusNormal"/>
        <w:ind w:firstLine="540"/>
        <w:jc w:val="both"/>
      </w:pPr>
    </w:p>
    <w:p w:rsidR="006B5EBC" w:rsidRDefault="006B5EBC">
      <w:pPr>
        <w:pStyle w:val="ConsPlusNonformat"/>
        <w:jc w:val="both"/>
      </w:pPr>
      <w:r>
        <w:t>Директор ___________________ ______________________________________________</w:t>
      </w:r>
    </w:p>
    <w:p w:rsidR="006B5EBC" w:rsidRDefault="006B5EBC">
      <w:pPr>
        <w:pStyle w:val="ConsPlusNonformat"/>
        <w:jc w:val="both"/>
      </w:pPr>
      <w:r>
        <w:t xml:space="preserve">              (</w:t>
      </w:r>
      <w:proofErr w:type="gramStart"/>
      <w:r>
        <w:t xml:space="preserve">подпись)   </w:t>
      </w:r>
      <w:proofErr w:type="gramEnd"/>
      <w:r>
        <w:t xml:space="preserve">                (инициалы, фамилия)</w:t>
      </w: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jc w:val="right"/>
        <w:outlineLvl w:val="1"/>
      </w:pPr>
      <w:r>
        <w:t>Приложение 4</w:t>
      </w:r>
    </w:p>
    <w:p w:rsidR="006B5EBC" w:rsidRDefault="006B5EBC">
      <w:pPr>
        <w:pStyle w:val="ConsPlusNormal"/>
        <w:jc w:val="right"/>
      </w:pPr>
      <w:r>
        <w:t>к Порядку</w:t>
      </w:r>
    </w:p>
    <w:p w:rsidR="006B5EBC" w:rsidRDefault="006B5EBC">
      <w:pPr>
        <w:pStyle w:val="ConsPlusNormal"/>
        <w:jc w:val="right"/>
      </w:pPr>
      <w:r>
        <w:t>оказания социальной помощи</w:t>
      </w:r>
    </w:p>
    <w:p w:rsidR="006B5EBC" w:rsidRDefault="006B5EBC">
      <w:pPr>
        <w:pStyle w:val="ConsPlusNormal"/>
        <w:jc w:val="right"/>
      </w:pPr>
      <w:r>
        <w:t>жителям города Новосибирска</w:t>
      </w:r>
    </w:p>
    <w:p w:rsidR="006B5EBC" w:rsidRDefault="006B5EBC">
      <w:pPr>
        <w:pStyle w:val="ConsPlusNormal"/>
        <w:ind w:firstLine="540"/>
        <w:jc w:val="both"/>
      </w:pPr>
    </w:p>
    <w:p w:rsidR="006B5EBC" w:rsidRDefault="006B5EBC">
      <w:pPr>
        <w:pStyle w:val="ConsPlusNormal"/>
        <w:jc w:val="center"/>
      </w:pPr>
      <w:r>
        <w:t>СЕРТИФИКАТ</w:t>
      </w:r>
    </w:p>
    <w:p w:rsidR="006B5EBC" w:rsidRDefault="006B5EBC">
      <w:pPr>
        <w:pStyle w:val="ConsPlusNormal"/>
        <w:jc w:val="center"/>
      </w:pPr>
      <w:r>
        <w:t>на приобретение лекарственных препаратов, медицинских</w:t>
      </w:r>
    </w:p>
    <w:p w:rsidR="006B5EBC" w:rsidRDefault="006B5EBC">
      <w:pPr>
        <w:pStyle w:val="ConsPlusNormal"/>
        <w:jc w:val="center"/>
      </w:pPr>
      <w:r>
        <w:t>изделий и технических средств реабилитации</w:t>
      </w:r>
    </w:p>
    <w:p w:rsidR="006B5EBC" w:rsidRDefault="006B5EBC">
      <w:pPr>
        <w:pStyle w:val="ConsPlusNormal"/>
        <w:ind w:firstLine="540"/>
        <w:jc w:val="both"/>
      </w:pPr>
    </w:p>
    <w:p w:rsidR="006B5EBC" w:rsidRDefault="006B5EBC">
      <w:pPr>
        <w:pStyle w:val="ConsPlusNormal"/>
        <w:ind w:firstLine="540"/>
        <w:jc w:val="both"/>
      </w:pPr>
      <w:r>
        <w:t xml:space="preserve">Утратил силу. - </w:t>
      </w:r>
      <w:hyperlink r:id="rId224">
        <w:r>
          <w:rPr>
            <w:color w:val="0000FF"/>
          </w:rPr>
          <w:t>Постановление</w:t>
        </w:r>
      </w:hyperlink>
      <w:r>
        <w:t xml:space="preserve"> мэрии г. Новосибирска от 17.01.2025 N 226.</w:t>
      </w:r>
    </w:p>
    <w:p w:rsidR="006B5EBC" w:rsidRDefault="006B5EBC">
      <w:pPr>
        <w:pStyle w:val="ConsPlusNormal"/>
        <w:ind w:firstLine="540"/>
        <w:jc w:val="both"/>
      </w:pPr>
    </w:p>
    <w:p w:rsidR="006B5EBC" w:rsidRDefault="006B5EBC">
      <w:pPr>
        <w:pStyle w:val="ConsPlusNormal"/>
        <w:ind w:firstLine="540"/>
        <w:jc w:val="both"/>
      </w:pPr>
    </w:p>
    <w:p w:rsidR="006B5EBC" w:rsidRDefault="006B5EBC">
      <w:pPr>
        <w:pStyle w:val="ConsPlusNormal"/>
        <w:pBdr>
          <w:bottom w:val="single" w:sz="6" w:space="0" w:color="auto"/>
        </w:pBdr>
        <w:spacing w:before="100" w:after="100"/>
        <w:jc w:val="both"/>
        <w:rPr>
          <w:sz w:val="2"/>
          <w:szCs w:val="2"/>
        </w:rPr>
      </w:pPr>
    </w:p>
    <w:p w:rsidR="009C6704" w:rsidRDefault="009C6704"/>
    <w:sectPr w:rsidR="009C6704" w:rsidSect="009C6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BC"/>
    <w:rsid w:val="001D0CB6"/>
    <w:rsid w:val="00210228"/>
    <w:rsid w:val="00653E74"/>
    <w:rsid w:val="006B5EBC"/>
    <w:rsid w:val="006F6D96"/>
    <w:rsid w:val="008F0963"/>
    <w:rsid w:val="009B687E"/>
    <w:rsid w:val="009C6704"/>
    <w:rsid w:val="00A241C0"/>
    <w:rsid w:val="00A74DFE"/>
    <w:rsid w:val="00AB0DAD"/>
    <w:rsid w:val="00B270CB"/>
    <w:rsid w:val="00B55EB5"/>
    <w:rsid w:val="00CD2FEB"/>
    <w:rsid w:val="00D143FA"/>
    <w:rsid w:val="00D90D33"/>
    <w:rsid w:val="00DC0EE3"/>
    <w:rsid w:val="00DE4E87"/>
    <w:rsid w:val="00E63D98"/>
    <w:rsid w:val="00F43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8CE14-F6EF-4C0F-8C0C-B5A7A007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B5EB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6B5EB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B5EBC"/>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6B5EBC"/>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77017&amp;dst=100010" TargetMode="External"/><Relationship Id="rId21" Type="http://schemas.openxmlformats.org/officeDocument/2006/relationships/hyperlink" Target="https://login.consultant.ru/link/?req=doc&amp;base=RLAW049&amp;n=137582&amp;dst=100005" TargetMode="External"/><Relationship Id="rId42" Type="http://schemas.openxmlformats.org/officeDocument/2006/relationships/hyperlink" Target="https://login.consultant.ru/link/?req=doc&amp;base=RLAW049&amp;n=177561&amp;dst=100012" TargetMode="External"/><Relationship Id="rId63" Type="http://schemas.openxmlformats.org/officeDocument/2006/relationships/hyperlink" Target="https://login.consultant.ru/link/?req=doc&amp;base=RLAW049&amp;n=113074&amp;dst=100006" TargetMode="External"/><Relationship Id="rId84" Type="http://schemas.openxmlformats.org/officeDocument/2006/relationships/hyperlink" Target="https://login.consultant.ru/link/?req=doc&amp;base=RLAW049&amp;n=179616&amp;dst=100010" TargetMode="External"/><Relationship Id="rId138" Type="http://schemas.openxmlformats.org/officeDocument/2006/relationships/hyperlink" Target="https://login.consultant.ru/link/?req=doc&amp;base=RLAW049&amp;n=147509&amp;dst=100014" TargetMode="External"/><Relationship Id="rId159" Type="http://schemas.openxmlformats.org/officeDocument/2006/relationships/hyperlink" Target="https://login.consultant.ru/link/?req=doc&amp;base=RLAW049&amp;n=100961&amp;dst=100076" TargetMode="External"/><Relationship Id="rId170" Type="http://schemas.openxmlformats.org/officeDocument/2006/relationships/hyperlink" Target="https://login.consultant.ru/link/?req=doc&amp;base=RLAW049&amp;n=100961&amp;dst=100077" TargetMode="External"/><Relationship Id="rId191" Type="http://schemas.openxmlformats.org/officeDocument/2006/relationships/hyperlink" Target="https://login.consultant.ru/link/?req=doc&amp;base=RLAW049&amp;n=87565&amp;dst=100060" TargetMode="External"/><Relationship Id="rId205" Type="http://schemas.openxmlformats.org/officeDocument/2006/relationships/hyperlink" Target="https://login.consultant.ru/link/?req=doc&amp;base=RLAW049&amp;n=87565&amp;dst=100062" TargetMode="External"/><Relationship Id="rId226" Type="http://schemas.openxmlformats.org/officeDocument/2006/relationships/theme" Target="theme/theme1.xml"/><Relationship Id="rId107" Type="http://schemas.openxmlformats.org/officeDocument/2006/relationships/hyperlink" Target="https://login.consultant.ru/link/?req=doc&amp;base=RLAW049&amp;n=108376&amp;dst=100021" TargetMode="External"/><Relationship Id="rId11" Type="http://schemas.openxmlformats.org/officeDocument/2006/relationships/hyperlink" Target="https://login.consultant.ru/link/?req=doc&amp;base=RLAW049&amp;n=177561&amp;dst=100012" TargetMode="External"/><Relationship Id="rId32" Type="http://schemas.openxmlformats.org/officeDocument/2006/relationships/hyperlink" Target="https://login.consultant.ru/link/?req=doc&amp;base=RLAW049&amp;n=137582&amp;dst=100006" TargetMode="External"/><Relationship Id="rId53" Type="http://schemas.openxmlformats.org/officeDocument/2006/relationships/hyperlink" Target="https://login.consultant.ru/link/?req=doc&amp;base=RLAW049&amp;n=147509&amp;dst=100005" TargetMode="External"/><Relationship Id="rId74" Type="http://schemas.openxmlformats.org/officeDocument/2006/relationships/hyperlink" Target="https://login.consultant.ru/link/?req=doc&amp;base=RLAW049&amp;n=119288&amp;dst=100006" TargetMode="External"/><Relationship Id="rId128" Type="http://schemas.openxmlformats.org/officeDocument/2006/relationships/hyperlink" Target="https://login.consultant.ru/link/?req=doc&amp;base=RLAW049&amp;n=87565&amp;dst=100034" TargetMode="External"/><Relationship Id="rId149" Type="http://schemas.openxmlformats.org/officeDocument/2006/relationships/hyperlink" Target="https://login.consultant.ru/link/?req=doc&amp;base=RLAW049&amp;n=168770&amp;dst=100039" TargetMode="External"/><Relationship Id="rId5" Type="http://schemas.openxmlformats.org/officeDocument/2006/relationships/hyperlink" Target="https://login.consultant.ru/link/?req=doc&amp;base=RLAW049&amp;n=64095&amp;dst=100005" TargetMode="External"/><Relationship Id="rId95" Type="http://schemas.openxmlformats.org/officeDocument/2006/relationships/hyperlink" Target="https://login.consultant.ru/link/?req=doc&amp;base=LAW&amp;n=452698" TargetMode="External"/><Relationship Id="rId160" Type="http://schemas.openxmlformats.org/officeDocument/2006/relationships/hyperlink" Target="https://login.consultant.ru/link/?req=doc&amp;base=RLAW049&amp;n=87565&amp;dst=100047" TargetMode="External"/><Relationship Id="rId181" Type="http://schemas.openxmlformats.org/officeDocument/2006/relationships/hyperlink" Target="https://login.consultant.ru/link/?req=doc&amp;base=RLAW049&amp;n=64095&amp;dst=100029" TargetMode="External"/><Relationship Id="rId216" Type="http://schemas.openxmlformats.org/officeDocument/2006/relationships/hyperlink" Target="https://login.consultant.ru/link/?req=doc&amp;base=RLAW049&amp;n=100961&amp;dst=100102" TargetMode="External"/><Relationship Id="rId22" Type="http://schemas.openxmlformats.org/officeDocument/2006/relationships/hyperlink" Target="https://login.consultant.ru/link/?req=doc&amp;base=RLAW049&amp;n=147509&amp;dst=100005" TargetMode="External"/><Relationship Id="rId43" Type="http://schemas.openxmlformats.org/officeDocument/2006/relationships/hyperlink" Target="https://login.consultant.ru/link/?req=doc&amp;base=RLAW049&amp;n=100961&amp;dst=100008" TargetMode="External"/><Relationship Id="rId64" Type="http://schemas.openxmlformats.org/officeDocument/2006/relationships/hyperlink" Target="https://login.consultant.ru/link/?req=doc&amp;base=RLAW049&amp;n=179616&amp;dst=100008" TargetMode="External"/><Relationship Id="rId118" Type="http://schemas.openxmlformats.org/officeDocument/2006/relationships/hyperlink" Target="https://login.consultant.ru/link/?req=doc&amp;base=RLAW049&amp;n=168770&amp;dst=100021" TargetMode="External"/><Relationship Id="rId139" Type="http://schemas.openxmlformats.org/officeDocument/2006/relationships/hyperlink" Target="https://login.consultant.ru/link/?req=doc&amp;base=RLAW049&amp;n=87565&amp;dst=100038" TargetMode="External"/><Relationship Id="rId85" Type="http://schemas.openxmlformats.org/officeDocument/2006/relationships/hyperlink" Target="https://login.consultant.ru/link/?req=doc&amp;base=RLAW049&amp;n=87565&amp;dst=100018" TargetMode="External"/><Relationship Id="rId150" Type="http://schemas.openxmlformats.org/officeDocument/2006/relationships/hyperlink" Target="https://login.consultant.ru/link/?req=doc&amp;base=RLAW049&amp;n=168770&amp;dst=100041" TargetMode="External"/><Relationship Id="rId171" Type="http://schemas.openxmlformats.org/officeDocument/2006/relationships/hyperlink" Target="https://login.consultant.ru/link/?req=doc&amp;base=RLAW049&amp;n=69879&amp;dst=100016" TargetMode="External"/><Relationship Id="rId192" Type="http://schemas.openxmlformats.org/officeDocument/2006/relationships/hyperlink" Target="https://login.consultant.ru/link/?req=doc&amp;base=RLAW049&amp;n=179616&amp;dst=100019" TargetMode="External"/><Relationship Id="rId206" Type="http://schemas.openxmlformats.org/officeDocument/2006/relationships/hyperlink" Target="https://login.consultant.ru/link/?req=doc&amp;base=RLAW049&amp;n=147509&amp;dst=100038" TargetMode="External"/><Relationship Id="rId227" Type="http://schemas.openxmlformats.org/officeDocument/2006/relationships/customXml" Target="../customXml/item1.xml"/><Relationship Id="rId12" Type="http://schemas.openxmlformats.org/officeDocument/2006/relationships/hyperlink" Target="https://login.consultant.ru/link/?req=doc&amp;base=RLAW049&amp;n=100961&amp;dst=100005" TargetMode="External"/><Relationship Id="rId33" Type="http://schemas.openxmlformats.org/officeDocument/2006/relationships/hyperlink" Target="https://login.consultant.ru/link/?req=doc&amp;base=RLAW049&amp;n=179616&amp;dst=100006" TargetMode="External"/><Relationship Id="rId108" Type="http://schemas.openxmlformats.org/officeDocument/2006/relationships/hyperlink" Target="https://login.consultant.ru/link/?req=doc&amp;base=RLAW049&amp;n=100961&amp;dst=100027" TargetMode="External"/><Relationship Id="rId129" Type="http://schemas.openxmlformats.org/officeDocument/2006/relationships/hyperlink" Target="https://login.consultant.ru/link/?req=doc&amp;base=RLAW049&amp;n=168770&amp;dst=100031" TargetMode="External"/><Relationship Id="rId54" Type="http://schemas.openxmlformats.org/officeDocument/2006/relationships/hyperlink" Target="https://login.consultant.ru/link/?req=doc&amp;base=RLAW049&amp;n=155573&amp;dst=100005" TargetMode="External"/><Relationship Id="rId75" Type="http://schemas.openxmlformats.org/officeDocument/2006/relationships/hyperlink" Target="https://login.consultant.ru/link/?req=doc&amp;base=RLAW049&amp;n=108376&amp;dst=100010" TargetMode="External"/><Relationship Id="rId96" Type="http://schemas.openxmlformats.org/officeDocument/2006/relationships/hyperlink" Target="https://login.consultant.ru/link/?req=doc&amp;base=RLAW049&amp;n=168770&amp;dst=100011" TargetMode="External"/><Relationship Id="rId140" Type="http://schemas.openxmlformats.org/officeDocument/2006/relationships/hyperlink" Target="https://login.consultant.ru/link/?req=doc&amp;base=RLAW049&amp;n=100961&amp;dst=100058" TargetMode="External"/><Relationship Id="rId161" Type="http://schemas.openxmlformats.org/officeDocument/2006/relationships/hyperlink" Target="https://login.consultant.ru/link/?req=doc&amp;base=RLAW049&amp;n=87565&amp;dst=100049" TargetMode="External"/><Relationship Id="rId182" Type="http://schemas.openxmlformats.org/officeDocument/2006/relationships/hyperlink" Target="https://login.consultant.ru/link/?req=doc&amp;base=RLAW049&amp;n=87565&amp;dst=100058" TargetMode="External"/><Relationship Id="rId217" Type="http://schemas.openxmlformats.org/officeDocument/2006/relationships/hyperlink" Target="https://login.consultant.ru/link/?req=doc&amp;base=RLAW049&amp;n=100961&amp;dst=100103" TargetMode="External"/><Relationship Id="rId6" Type="http://schemas.openxmlformats.org/officeDocument/2006/relationships/hyperlink" Target="https://login.consultant.ru/link/?req=doc&amp;base=RLAW049&amp;n=68374&amp;dst=100005" TargetMode="External"/><Relationship Id="rId23" Type="http://schemas.openxmlformats.org/officeDocument/2006/relationships/hyperlink" Target="https://login.consultant.ru/link/?req=doc&amp;base=RLAW049&amp;n=155573&amp;dst=100005" TargetMode="External"/><Relationship Id="rId119" Type="http://schemas.openxmlformats.org/officeDocument/2006/relationships/hyperlink" Target="https://login.consultant.ru/link/?req=doc&amp;base=RLAW049&amp;n=177561&amp;dst=100013" TargetMode="External"/><Relationship Id="rId44" Type="http://schemas.openxmlformats.org/officeDocument/2006/relationships/hyperlink" Target="https://login.consultant.ru/link/?req=doc&amp;base=RLAW049&amp;n=104434&amp;dst=100005" TargetMode="External"/><Relationship Id="rId65" Type="http://schemas.openxmlformats.org/officeDocument/2006/relationships/hyperlink" Target="https://login.consultant.ru/link/?req=doc&amp;base=RLAW049&amp;n=69879&amp;dst=100008" TargetMode="External"/><Relationship Id="rId86" Type="http://schemas.openxmlformats.org/officeDocument/2006/relationships/hyperlink" Target="https://login.consultant.ru/link/?req=doc&amp;base=RLAW049&amp;n=100961&amp;dst=100022" TargetMode="External"/><Relationship Id="rId130" Type="http://schemas.openxmlformats.org/officeDocument/2006/relationships/hyperlink" Target="https://login.consultant.ru/link/?req=doc&amp;base=LAW&amp;n=401865&amp;dst=100056" TargetMode="External"/><Relationship Id="rId151" Type="http://schemas.openxmlformats.org/officeDocument/2006/relationships/hyperlink" Target="https://login.consultant.ru/link/?req=doc&amp;base=RLAW049&amp;n=168770&amp;dst=100042" TargetMode="External"/><Relationship Id="rId172" Type="http://schemas.openxmlformats.org/officeDocument/2006/relationships/hyperlink" Target="https://login.consultant.ru/link/?req=doc&amp;base=RLAW049&amp;n=87565&amp;dst=100053" TargetMode="External"/><Relationship Id="rId193" Type="http://schemas.openxmlformats.org/officeDocument/2006/relationships/hyperlink" Target="https://login.consultant.ru/link/?req=doc&amp;base=RLAW049&amp;n=147509&amp;dst=100029" TargetMode="External"/><Relationship Id="rId207" Type="http://schemas.openxmlformats.org/officeDocument/2006/relationships/hyperlink" Target="https://login.consultant.ru/link/?req=doc&amp;base=RLAW049&amp;n=147509&amp;dst=100038" TargetMode="External"/><Relationship Id="rId228" Type="http://schemas.openxmlformats.org/officeDocument/2006/relationships/customXml" Target="../customXml/item2.xml"/><Relationship Id="rId13" Type="http://schemas.openxmlformats.org/officeDocument/2006/relationships/hyperlink" Target="https://login.consultant.ru/link/?req=doc&amp;base=RLAW049&amp;n=104434&amp;dst=100005" TargetMode="External"/><Relationship Id="rId109" Type="http://schemas.openxmlformats.org/officeDocument/2006/relationships/hyperlink" Target="https://login.consultant.ru/link/?req=doc&amp;base=RLAW049&amp;n=100961&amp;dst=100048" TargetMode="External"/><Relationship Id="rId34" Type="http://schemas.openxmlformats.org/officeDocument/2006/relationships/hyperlink" Target="https://login.consultant.ru/link/?req=doc&amp;base=RLAW049&amp;n=53484" TargetMode="External"/><Relationship Id="rId55" Type="http://schemas.openxmlformats.org/officeDocument/2006/relationships/hyperlink" Target="https://login.consultant.ru/link/?req=doc&amp;base=RLAW049&amp;n=168770&amp;dst=100005" TargetMode="External"/><Relationship Id="rId76" Type="http://schemas.openxmlformats.org/officeDocument/2006/relationships/hyperlink" Target="https://login.consultant.ru/link/?req=doc&amp;base=RLAW049&amp;n=108376&amp;dst=100011" TargetMode="External"/><Relationship Id="rId97" Type="http://schemas.openxmlformats.org/officeDocument/2006/relationships/hyperlink" Target="https://login.consultant.ru/link/?req=doc&amp;base=RLAW049&amp;n=104434&amp;dst=100008" TargetMode="External"/><Relationship Id="rId120" Type="http://schemas.openxmlformats.org/officeDocument/2006/relationships/hyperlink" Target="https://login.consultant.ru/link/?req=doc&amp;base=RLAW049&amp;n=168770&amp;dst=100024" TargetMode="External"/><Relationship Id="rId141" Type="http://schemas.openxmlformats.org/officeDocument/2006/relationships/hyperlink" Target="https://login.consultant.ru/link/?req=doc&amp;base=RLAW049&amp;n=113074&amp;dst=100010" TargetMode="External"/><Relationship Id="rId7" Type="http://schemas.openxmlformats.org/officeDocument/2006/relationships/hyperlink" Target="https://login.consultant.ru/link/?req=doc&amp;base=RLAW049&amp;n=69879&amp;dst=100005" TargetMode="External"/><Relationship Id="rId162" Type="http://schemas.openxmlformats.org/officeDocument/2006/relationships/hyperlink" Target="https://login.consultant.ru/link/?req=doc&amp;base=RLAW049&amp;n=176273&amp;dst=100009" TargetMode="External"/><Relationship Id="rId183" Type="http://schemas.openxmlformats.org/officeDocument/2006/relationships/hyperlink" Target="https://login.consultant.ru/link/?req=doc&amp;base=RLAW049&amp;n=100961&amp;dst=100087" TargetMode="External"/><Relationship Id="rId218" Type="http://schemas.openxmlformats.org/officeDocument/2006/relationships/hyperlink" Target="https://login.consultant.ru/link/?req=doc&amp;base=RLAW049&amp;n=147509&amp;dst=100038" TargetMode="External"/><Relationship Id="rId24" Type="http://schemas.openxmlformats.org/officeDocument/2006/relationships/hyperlink" Target="https://login.consultant.ru/link/?req=doc&amp;base=RLAW049&amp;n=168770&amp;dst=100005" TargetMode="External"/><Relationship Id="rId45" Type="http://schemas.openxmlformats.org/officeDocument/2006/relationships/hyperlink" Target="https://login.consultant.ru/link/?req=doc&amp;base=RLAW049&amp;n=106742&amp;dst=100005" TargetMode="External"/><Relationship Id="rId66" Type="http://schemas.openxmlformats.org/officeDocument/2006/relationships/hyperlink" Target="https://login.consultant.ru/link/?req=doc&amp;base=RLAW049&amp;n=168770&amp;dst=100006" TargetMode="External"/><Relationship Id="rId87" Type="http://schemas.openxmlformats.org/officeDocument/2006/relationships/hyperlink" Target="https://login.consultant.ru/link/?req=doc&amp;base=RLAW049&amp;n=113074&amp;dst=100007" TargetMode="External"/><Relationship Id="rId110" Type="http://schemas.openxmlformats.org/officeDocument/2006/relationships/hyperlink" Target="https://login.consultant.ru/link/?req=doc&amp;base=RLAW049&amp;n=168770&amp;dst=100018" TargetMode="External"/><Relationship Id="rId131" Type="http://schemas.openxmlformats.org/officeDocument/2006/relationships/hyperlink" Target="https://login.consultant.ru/link/?req=doc&amp;base=RLAW049&amp;n=87565&amp;dst=100035" TargetMode="External"/><Relationship Id="rId152" Type="http://schemas.openxmlformats.org/officeDocument/2006/relationships/hyperlink" Target="https://login.consultant.ru/link/?req=doc&amp;base=RLAW049&amp;n=168770&amp;dst=100045" TargetMode="External"/><Relationship Id="rId173" Type="http://schemas.openxmlformats.org/officeDocument/2006/relationships/hyperlink" Target="https://login.consultant.ru/link/?req=doc&amp;base=RLAW049&amp;n=87565&amp;dst=100055" TargetMode="External"/><Relationship Id="rId194" Type="http://schemas.openxmlformats.org/officeDocument/2006/relationships/hyperlink" Target="https://login.consultant.ru/link/?req=doc&amp;base=RLAW049&amp;n=100961&amp;dst=100092" TargetMode="External"/><Relationship Id="rId208" Type="http://schemas.openxmlformats.org/officeDocument/2006/relationships/hyperlink" Target="https://login.consultant.ru/link/?req=doc&amp;base=RLAW049&amp;n=147509&amp;dst=100038" TargetMode="External"/><Relationship Id="rId229" Type="http://schemas.openxmlformats.org/officeDocument/2006/relationships/customXml" Target="../customXml/item3.xml"/><Relationship Id="rId14" Type="http://schemas.openxmlformats.org/officeDocument/2006/relationships/hyperlink" Target="https://login.consultant.ru/link/?req=doc&amp;base=RLAW049&amp;n=106742&amp;dst=100005" TargetMode="External"/><Relationship Id="rId35" Type="http://schemas.openxmlformats.org/officeDocument/2006/relationships/hyperlink" Target="https://login.consultant.ru/link/?req=doc&amp;base=RLAW049&amp;n=100961&amp;dst=100007" TargetMode="External"/><Relationship Id="rId56" Type="http://schemas.openxmlformats.org/officeDocument/2006/relationships/hyperlink" Target="https://login.consultant.ru/link/?req=doc&amp;base=RLAW049&amp;n=176273&amp;dst=100005" TargetMode="External"/><Relationship Id="rId77" Type="http://schemas.openxmlformats.org/officeDocument/2006/relationships/hyperlink" Target="https://login.consultant.ru/link/?req=doc&amp;base=RLAW049&amp;n=147509&amp;dst=100006" TargetMode="External"/><Relationship Id="rId100" Type="http://schemas.openxmlformats.org/officeDocument/2006/relationships/hyperlink" Target="https://login.consultant.ru/link/?req=doc&amp;base=RLAW049&amp;n=155573&amp;dst=100008" TargetMode="External"/><Relationship Id="rId8" Type="http://schemas.openxmlformats.org/officeDocument/2006/relationships/hyperlink" Target="https://login.consultant.ru/link/?req=doc&amp;base=RLAW049&amp;n=71918&amp;dst=100005" TargetMode="External"/><Relationship Id="rId98" Type="http://schemas.openxmlformats.org/officeDocument/2006/relationships/hyperlink" Target="https://login.consultant.ru/link/?req=doc&amp;base=RLAW049&amp;n=179616&amp;dst=100011" TargetMode="External"/><Relationship Id="rId121" Type="http://schemas.openxmlformats.org/officeDocument/2006/relationships/hyperlink" Target="https://login.consultant.ru/link/?req=doc&amp;base=RLAW049&amp;n=168770&amp;dst=100025" TargetMode="External"/><Relationship Id="rId142" Type="http://schemas.openxmlformats.org/officeDocument/2006/relationships/hyperlink" Target="https://login.consultant.ru/link/?req=doc&amp;base=RLAW049&amp;n=168770&amp;dst=100034" TargetMode="External"/><Relationship Id="rId163" Type="http://schemas.openxmlformats.org/officeDocument/2006/relationships/hyperlink" Target="https://login.consultant.ru/link/?req=doc&amp;base=RLAW049&amp;n=179616&amp;dst=100013" TargetMode="External"/><Relationship Id="rId184" Type="http://schemas.openxmlformats.org/officeDocument/2006/relationships/hyperlink" Target="https://login.consultant.ru/link/?req=doc&amp;base=RLAW049&amp;n=108376&amp;dst=100033" TargetMode="External"/><Relationship Id="rId219" Type="http://schemas.openxmlformats.org/officeDocument/2006/relationships/hyperlink" Target="https://login.consultant.ru/link/?req=doc&amp;base=RLAW049&amp;n=128828&amp;dst=100014" TargetMode="External"/><Relationship Id="rId230" Type="http://schemas.openxmlformats.org/officeDocument/2006/relationships/customXml" Target="../customXml/item4.xml"/><Relationship Id="rId25" Type="http://schemas.openxmlformats.org/officeDocument/2006/relationships/hyperlink" Target="https://login.consultant.ru/link/?req=doc&amp;base=RLAW049&amp;n=176273&amp;dst=100005" TargetMode="External"/><Relationship Id="rId46" Type="http://schemas.openxmlformats.org/officeDocument/2006/relationships/hyperlink" Target="https://login.consultant.ru/link/?req=doc&amp;base=RLAW049&amp;n=108376&amp;dst=100005" TargetMode="External"/><Relationship Id="rId67" Type="http://schemas.openxmlformats.org/officeDocument/2006/relationships/hyperlink" Target="https://login.consultant.ru/link/?req=doc&amp;base=RLAW049&amp;n=100961&amp;dst=100011" TargetMode="External"/><Relationship Id="rId116" Type="http://schemas.openxmlformats.org/officeDocument/2006/relationships/hyperlink" Target="https://login.consultant.ru/link/?req=doc&amp;base=RLAW049&amp;n=113074&amp;dst=100008" TargetMode="External"/><Relationship Id="rId137" Type="http://schemas.openxmlformats.org/officeDocument/2006/relationships/hyperlink" Target="https://login.consultant.ru/link/?req=doc&amp;base=RLAW049&amp;n=64095&amp;dst=100015" TargetMode="External"/><Relationship Id="rId158" Type="http://schemas.openxmlformats.org/officeDocument/2006/relationships/hyperlink" Target="https://login.consultant.ru/link/?req=doc&amp;base=RLAW049&amp;n=87565&amp;dst=100042" TargetMode="External"/><Relationship Id="rId20" Type="http://schemas.openxmlformats.org/officeDocument/2006/relationships/hyperlink" Target="https://login.consultant.ru/link/?req=doc&amp;base=RLAW049&amp;n=128828&amp;dst=100005" TargetMode="External"/><Relationship Id="rId41" Type="http://schemas.openxmlformats.org/officeDocument/2006/relationships/hyperlink" Target="https://login.consultant.ru/link/?req=doc&amp;base=RLAW049&amp;n=87565&amp;dst=100005" TargetMode="External"/><Relationship Id="rId62" Type="http://schemas.openxmlformats.org/officeDocument/2006/relationships/hyperlink" Target="https://login.consultant.ru/link/?req=doc&amp;base=RLAW049&amp;n=100961&amp;dst=100010" TargetMode="External"/><Relationship Id="rId83" Type="http://schemas.openxmlformats.org/officeDocument/2006/relationships/hyperlink" Target="https://login.consultant.ru/link/?req=doc&amp;base=RLAW049&amp;n=147509&amp;dst=100010" TargetMode="External"/><Relationship Id="rId88" Type="http://schemas.openxmlformats.org/officeDocument/2006/relationships/hyperlink" Target="https://login.consultant.ru/link/?req=doc&amp;base=RLAW049&amp;n=87565&amp;dst=100019" TargetMode="External"/><Relationship Id="rId111" Type="http://schemas.openxmlformats.org/officeDocument/2006/relationships/hyperlink" Target="https://login.consultant.ru/link/?req=doc&amp;base=RLAW049&amp;n=168770&amp;dst=100019" TargetMode="External"/><Relationship Id="rId132" Type="http://schemas.openxmlformats.org/officeDocument/2006/relationships/hyperlink" Target="https://login.consultant.ru/link/?req=doc&amp;base=RLAW049&amp;n=104434&amp;dst=100009" TargetMode="External"/><Relationship Id="rId153" Type="http://schemas.openxmlformats.org/officeDocument/2006/relationships/hyperlink" Target="https://login.consultant.ru/link/?req=doc&amp;base=RLAW049&amp;n=168770&amp;dst=100047" TargetMode="External"/><Relationship Id="rId174" Type="http://schemas.openxmlformats.org/officeDocument/2006/relationships/hyperlink" Target="https://login.consultant.ru/link/?req=doc&amp;base=RLAW049&amp;n=100961&amp;dst=100078" TargetMode="External"/><Relationship Id="rId179" Type="http://schemas.openxmlformats.org/officeDocument/2006/relationships/hyperlink" Target="https://login.consultant.ru/link/?req=doc&amp;base=RLAW049&amp;n=100961&amp;dst=100081" TargetMode="External"/><Relationship Id="rId195" Type="http://schemas.openxmlformats.org/officeDocument/2006/relationships/hyperlink" Target="https://login.consultant.ru/link/?req=doc&amp;base=RLAW049&amp;n=147509&amp;dst=100031" TargetMode="External"/><Relationship Id="rId209" Type="http://schemas.openxmlformats.org/officeDocument/2006/relationships/hyperlink" Target="https://login.consultant.ru/link/?req=doc&amp;base=RLAW049&amp;n=100961&amp;dst=100097" TargetMode="External"/><Relationship Id="rId190" Type="http://schemas.openxmlformats.org/officeDocument/2006/relationships/hyperlink" Target="https://login.consultant.ru/link/?req=doc&amp;base=RLAW049&amp;n=100961&amp;dst=100091" TargetMode="External"/><Relationship Id="rId204" Type="http://schemas.openxmlformats.org/officeDocument/2006/relationships/hyperlink" Target="https://login.consultant.ru/link/?req=doc&amp;base=RLAW049&amp;n=147509&amp;dst=100037" TargetMode="External"/><Relationship Id="rId220" Type="http://schemas.openxmlformats.org/officeDocument/2006/relationships/hyperlink" Target="https://login.consultant.ru/link/?req=doc&amp;base=RLAW049&amp;n=87565&amp;dst=100072" TargetMode="External"/><Relationship Id="rId225" Type="http://schemas.openxmlformats.org/officeDocument/2006/relationships/fontTable" Target="fontTable.xml"/><Relationship Id="rId15" Type="http://schemas.openxmlformats.org/officeDocument/2006/relationships/hyperlink" Target="https://login.consultant.ru/link/?req=doc&amp;base=RLAW049&amp;n=108376&amp;dst=100005" TargetMode="External"/><Relationship Id="rId36" Type="http://schemas.openxmlformats.org/officeDocument/2006/relationships/hyperlink" Target="https://login.consultant.ru/link/?req=doc&amp;base=RLAW049&amp;n=64095&amp;dst=100005" TargetMode="External"/><Relationship Id="rId57" Type="http://schemas.openxmlformats.org/officeDocument/2006/relationships/hyperlink" Target="https://login.consultant.ru/link/?req=doc&amp;base=RLAW049&amp;n=179616&amp;dst=100007" TargetMode="External"/><Relationship Id="rId106" Type="http://schemas.openxmlformats.org/officeDocument/2006/relationships/hyperlink" Target="https://login.consultant.ru/link/?req=doc&amp;base=RLAW049&amp;n=168770&amp;dst=100016" TargetMode="External"/><Relationship Id="rId127" Type="http://schemas.openxmlformats.org/officeDocument/2006/relationships/hyperlink" Target="https://login.consultant.ru/link/?req=doc&amp;base=RLAW049&amp;n=176273&amp;dst=100007" TargetMode="External"/><Relationship Id="rId10" Type="http://schemas.openxmlformats.org/officeDocument/2006/relationships/hyperlink" Target="https://login.consultant.ru/link/?req=doc&amp;base=RLAW049&amp;n=87565&amp;dst=100005" TargetMode="External"/><Relationship Id="rId31" Type="http://schemas.openxmlformats.org/officeDocument/2006/relationships/hyperlink" Target="https://login.consultant.ru/link/?req=doc&amp;base=RLAW049&amp;n=115674&amp;dst=100006" TargetMode="External"/><Relationship Id="rId52" Type="http://schemas.openxmlformats.org/officeDocument/2006/relationships/hyperlink" Target="https://login.consultant.ru/link/?req=doc&amp;base=RLAW049&amp;n=137582&amp;dst=100007" TargetMode="External"/><Relationship Id="rId73" Type="http://schemas.openxmlformats.org/officeDocument/2006/relationships/hyperlink" Target="https://login.consultant.ru/link/?req=doc&amp;base=RLAW049&amp;n=115674&amp;dst=100008" TargetMode="External"/><Relationship Id="rId78" Type="http://schemas.openxmlformats.org/officeDocument/2006/relationships/hyperlink" Target="https://login.consultant.ru/link/?req=doc&amp;base=RLAW049&amp;n=179616&amp;dst=100009" TargetMode="External"/><Relationship Id="rId94" Type="http://schemas.openxmlformats.org/officeDocument/2006/relationships/hyperlink" Target="https://login.consultant.ru/link/?req=doc&amp;base=RLAW049&amp;n=100961&amp;dst=100025" TargetMode="External"/><Relationship Id="rId99" Type="http://schemas.openxmlformats.org/officeDocument/2006/relationships/hyperlink" Target="https://login.consultant.ru/link/?req=doc&amp;base=RLAW049&amp;n=168770&amp;dst=100014" TargetMode="External"/><Relationship Id="rId101" Type="http://schemas.openxmlformats.org/officeDocument/2006/relationships/hyperlink" Target="https://login.consultant.ru/link/?req=doc&amp;base=RLAW049&amp;n=108376&amp;dst=100017" TargetMode="External"/><Relationship Id="rId122" Type="http://schemas.openxmlformats.org/officeDocument/2006/relationships/hyperlink" Target="https://login.consultant.ru/link/?req=doc&amp;base=RLAW049&amp;n=100961&amp;dst=100055" TargetMode="External"/><Relationship Id="rId143" Type="http://schemas.openxmlformats.org/officeDocument/2006/relationships/hyperlink" Target="https://login.consultant.ru/link/?req=doc&amp;base=RLAW049&amp;n=168770&amp;dst=100036" TargetMode="External"/><Relationship Id="rId148" Type="http://schemas.openxmlformats.org/officeDocument/2006/relationships/hyperlink" Target="https://login.consultant.ru/link/?req=doc&amp;base=RLAW049&amp;n=69879&amp;dst=100016" TargetMode="External"/><Relationship Id="rId164" Type="http://schemas.openxmlformats.org/officeDocument/2006/relationships/hyperlink" Target="https://login.consultant.ru/link/?req=doc&amp;base=RLAW049&amp;n=179616&amp;dst=100014" TargetMode="External"/><Relationship Id="rId169" Type="http://schemas.openxmlformats.org/officeDocument/2006/relationships/hyperlink" Target="https://login.consultant.ru/link/?req=doc&amp;base=RLAW049&amp;n=87565&amp;dst=100052" TargetMode="External"/><Relationship Id="rId185" Type="http://schemas.openxmlformats.org/officeDocument/2006/relationships/hyperlink" Target="https://login.consultant.ru/link/?req=doc&amp;base=RLAW049&amp;n=168770&amp;dst=10006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77017&amp;dst=100005" TargetMode="External"/><Relationship Id="rId180" Type="http://schemas.openxmlformats.org/officeDocument/2006/relationships/hyperlink" Target="https://login.consultant.ru/link/?req=doc&amp;base=RLAW049&amp;n=87565&amp;dst=100057" TargetMode="External"/><Relationship Id="rId210" Type="http://schemas.openxmlformats.org/officeDocument/2006/relationships/hyperlink" Target="https://login.consultant.ru/link/?req=doc&amp;base=RLAW049&amp;n=147509&amp;dst=100038" TargetMode="External"/><Relationship Id="rId215" Type="http://schemas.openxmlformats.org/officeDocument/2006/relationships/hyperlink" Target="https://login.consultant.ru/link/?req=doc&amp;base=RLAW049&amp;n=124840&amp;dst=100007" TargetMode="External"/><Relationship Id="rId26" Type="http://schemas.openxmlformats.org/officeDocument/2006/relationships/hyperlink" Target="https://login.consultant.ru/link/?req=doc&amp;base=RLAW049&amp;n=179616&amp;dst=100005" TargetMode="External"/><Relationship Id="rId47" Type="http://schemas.openxmlformats.org/officeDocument/2006/relationships/hyperlink" Target="https://login.consultant.ru/link/?req=doc&amp;base=RLAW049&amp;n=113074&amp;dst=100005" TargetMode="External"/><Relationship Id="rId68" Type="http://schemas.openxmlformats.org/officeDocument/2006/relationships/hyperlink" Target="https://login.consultant.ru/link/?req=doc&amp;base=RLAW049&amp;n=69879&amp;dst=100010" TargetMode="External"/><Relationship Id="rId89" Type="http://schemas.openxmlformats.org/officeDocument/2006/relationships/hyperlink" Target="https://login.consultant.ru/link/?req=doc&amp;base=RLAW049&amp;n=168770&amp;dst=100008" TargetMode="External"/><Relationship Id="rId112" Type="http://schemas.openxmlformats.org/officeDocument/2006/relationships/hyperlink" Target="https://login.consultant.ru/link/?req=doc&amp;base=RLAW049&amp;n=87565&amp;dst=100032" TargetMode="External"/><Relationship Id="rId133" Type="http://schemas.openxmlformats.org/officeDocument/2006/relationships/hyperlink" Target="https://login.consultant.ru/link/?req=doc&amp;base=RLAW049&amp;n=113074&amp;dst=100009" TargetMode="External"/><Relationship Id="rId154" Type="http://schemas.openxmlformats.org/officeDocument/2006/relationships/hyperlink" Target="https://login.consultant.ru/link/?req=doc&amp;base=RLAW049&amp;n=128828&amp;dst=100009" TargetMode="External"/><Relationship Id="rId175" Type="http://schemas.openxmlformats.org/officeDocument/2006/relationships/hyperlink" Target="https://login.consultant.ru/link/?req=doc&amp;base=RLAW049&amp;n=113074&amp;dst=100012" TargetMode="External"/><Relationship Id="rId196" Type="http://schemas.openxmlformats.org/officeDocument/2006/relationships/hyperlink" Target="https://login.consultant.ru/link/?req=doc&amp;base=RLAW049&amp;n=100961&amp;dst=100094" TargetMode="External"/><Relationship Id="rId200" Type="http://schemas.openxmlformats.org/officeDocument/2006/relationships/hyperlink" Target="https://login.consultant.ru/link/?req=doc&amp;base=RLAW049&amp;n=147509&amp;dst=100034" TargetMode="External"/><Relationship Id="rId16" Type="http://schemas.openxmlformats.org/officeDocument/2006/relationships/hyperlink" Target="https://login.consultant.ru/link/?req=doc&amp;base=RLAW049&amp;n=113074&amp;dst=100005" TargetMode="External"/><Relationship Id="rId221" Type="http://schemas.openxmlformats.org/officeDocument/2006/relationships/hyperlink" Target="https://login.consultant.ru/link/?req=doc&amp;base=RLAW049&amp;n=100961&amp;dst=100104" TargetMode="External"/><Relationship Id="rId37" Type="http://schemas.openxmlformats.org/officeDocument/2006/relationships/hyperlink" Target="https://login.consultant.ru/link/?req=doc&amp;base=RLAW049&amp;n=68374&amp;dst=100005" TargetMode="External"/><Relationship Id="rId58" Type="http://schemas.openxmlformats.org/officeDocument/2006/relationships/hyperlink" Target="https://login.consultant.ru/link/?req=doc&amp;base=LAW&amp;n=480999&amp;dst=101053" TargetMode="External"/><Relationship Id="rId79" Type="http://schemas.openxmlformats.org/officeDocument/2006/relationships/hyperlink" Target="https://login.consultant.ru/link/?req=doc&amp;base=RLAW049&amp;n=100961&amp;dst=100018" TargetMode="External"/><Relationship Id="rId102" Type="http://schemas.openxmlformats.org/officeDocument/2006/relationships/hyperlink" Target="https://login.consultant.ru/link/?req=doc&amp;base=RLAW049&amp;n=108376&amp;dst=100018" TargetMode="External"/><Relationship Id="rId123" Type="http://schemas.openxmlformats.org/officeDocument/2006/relationships/hyperlink" Target="https://login.consultant.ru/link/?req=doc&amp;base=RLAW049&amp;n=100961&amp;dst=100056" TargetMode="External"/><Relationship Id="rId144" Type="http://schemas.openxmlformats.org/officeDocument/2006/relationships/hyperlink" Target="https://login.consultant.ru/link/?req=doc&amp;base=RLAW049&amp;n=69879&amp;dst=100015" TargetMode="External"/><Relationship Id="rId90" Type="http://schemas.openxmlformats.org/officeDocument/2006/relationships/hyperlink" Target="https://login.consultant.ru/link/?req=doc&amp;base=RLAW049&amp;n=168770&amp;dst=100009" TargetMode="External"/><Relationship Id="rId165" Type="http://schemas.openxmlformats.org/officeDocument/2006/relationships/hyperlink" Target="https://login.consultant.ru/link/?req=doc&amp;base=RLAW049&amp;n=179616&amp;dst=100016" TargetMode="External"/><Relationship Id="rId186" Type="http://schemas.openxmlformats.org/officeDocument/2006/relationships/hyperlink" Target="https://login.consultant.ru/link/?req=doc&amp;base=RLAW049&amp;n=87565&amp;dst=100059" TargetMode="External"/><Relationship Id="rId211" Type="http://schemas.openxmlformats.org/officeDocument/2006/relationships/hyperlink" Target="https://login.consultant.ru/link/?req=doc&amp;base=LAW&amp;n=466154" TargetMode="External"/><Relationship Id="rId27" Type="http://schemas.openxmlformats.org/officeDocument/2006/relationships/hyperlink" Target="https://login.consultant.ru/link/?req=doc&amp;base=LAW&amp;n=480999&amp;dst=101053" TargetMode="External"/><Relationship Id="rId48" Type="http://schemas.openxmlformats.org/officeDocument/2006/relationships/hyperlink" Target="https://login.consultant.ru/link/?req=doc&amp;base=RLAW049&amp;n=115674&amp;dst=100007" TargetMode="External"/><Relationship Id="rId69" Type="http://schemas.openxmlformats.org/officeDocument/2006/relationships/hyperlink" Target="https://login.consultant.ru/link/?req=doc&amp;base=RLAW049&amp;n=71918&amp;dst=100006" TargetMode="External"/><Relationship Id="rId113" Type="http://schemas.openxmlformats.org/officeDocument/2006/relationships/hyperlink" Target="https://login.consultant.ru/link/?req=doc&amp;base=RLAW049&amp;n=100961&amp;dst=100052" TargetMode="External"/><Relationship Id="rId134" Type="http://schemas.openxmlformats.org/officeDocument/2006/relationships/hyperlink" Target="https://login.consultant.ru/link/?req=doc&amp;base=RLAW049&amp;n=128828&amp;dst=100007" TargetMode="External"/><Relationship Id="rId80" Type="http://schemas.openxmlformats.org/officeDocument/2006/relationships/hyperlink" Target="https://login.consultant.ru/link/?req=doc&amp;base=RLAW049&amp;n=100961&amp;dst=100020" TargetMode="External"/><Relationship Id="rId155" Type="http://schemas.openxmlformats.org/officeDocument/2006/relationships/hyperlink" Target="https://login.consultant.ru/link/?req=doc&amp;base=RLAW049&amp;n=128828&amp;dst=100011" TargetMode="External"/><Relationship Id="rId176" Type="http://schemas.openxmlformats.org/officeDocument/2006/relationships/hyperlink" Target="https://login.consultant.ru/link/?req=doc&amp;base=RLAW049&amp;n=100961&amp;dst=100080" TargetMode="External"/><Relationship Id="rId197" Type="http://schemas.openxmlformats.org/officeDocument/2006/relationships/hyperlink" Target="https://login.consultant.ru/link/?req=doc&amp;base=RLAW049&amp;n=147509&amp;dst=100032" TargetMode="External"/><Relationship Id="rId201" Type="http://schemas.openxmlformats.org/officeDocument/2006/relationships/hyperlink" Target="https://login.consultant.ru/link/?req=doc&amp;base=RLAW049&amp;n=147509&amp;dst=100035" TargetMode="External"/><Relationship Id="rId222" Type="http://schemas.openxmlformats.org/officeDocument/2006/relationships/hyperlink" Target="https://login.consultant.ru/link/?req=doc&amp;base=RLAW049&amp;n=100961&amp;dst=100105" TargetMode="External"/><Relationship Id="rId17" Type="http://schemas.openxmlformats.org/officeDocument/2006/relationships/hyperlink" Target="https://login.consultant.ru/link/?req=doc&amp;base=RLAW049&amp;n=115674&amp;dst=100005" TargetMode="External"/><Relationship Id="rId38" Type="http://schemas.openxmlformats.org/officeDocument/2006/relationships/hyperlink" Target="https://login.consultant.ru/link/?req=doc&amp;base=RLAW049&amp;n=69879&amp;dst=100005" TargetMode="External"/><Relationship Id="rId59" Type="http://schemas.openxmlformats.org/officeDocument/2006/relationships/hyperlink" Target="https://login.consultant.ru/link/?req=doc&amp;base=RLAW049&amp;n=178395&amp;dst=100862" TargetMode="External"/><Relationship Id="rId103" Type="http://schemas.openxmlformats.org/officeDocument/2006/relationships/hyperlink" Target="https://login.consultant.ru/link/?req=doc&amp;base=RLAW049&amp;n=168770&amp;dst=100015" TargetMode="External"/><Relationship Id="rId124" Type="http://schemas.openxmlformats.org/officeDocument/2006/relationships/hyperlink" Target="https://login.consultant.ru/link/?req=doc&amp;base=RLAW049&amp;n=168770&amp;dst=100028" TargetMode="External"/><Relationship Id="rId70" Type="http://schemas.openxmlformats.org/officeDocument/2006/relationships/hyperlink" Target="https://login.consultant.ru/link/?req=doc&amp;base=RLAW049&amp;n=155573&amp;dst=100006" TargetMode="External"/><Relationship Id="rId91" Type="http://schemas.openxmlformats.org/officeDocument/2006/relationships/hyperlink" Target="https://login.consultant.ru/link/?req=doc&amp;base=RLAW049&amp;n=87565&amp;dst=100023" TargetMode="External"/><Relationship Id="rId145" Type="http://schemas.openxmlformats.org/officeDocument/2006/relationships/hyperlink" Target="https://login.consultant.ru/link/?req=doc&amp;base=RLAW049&amp;n=168770&amp;dst=100037" TargetMode="External"/><Relationship Id="rId166" Type="http://schemas.openxmlformats.org/officeDocument/2006/relationships/hyperlink" Target="https://login.consultant.ru/link/?req=doc&amp;base=RLAW049&amp;n=179616&amp;dst=100018" TargetMode="External"/><Relationship Id="rId187" Type="http://schemas.openxmlformats.org/officeDocument/2006/relationships/hyperlink" Target="https://login.consultant.ru/link/?req=doc&amp;base=RLAW049&amp;n=100961&amp;dst=100088" TargetMode="External"/><Relationship Id="rId1" Type="http://schemas.openxmlformats.org/officeDocument/2006/relationships/styles" Target="styles.xml"/><Relationship Id="rId212" Type="http://schemas.openxmlformats.org/officeDocument/2006/relationships/hyperlink" Target="https://login.consultant.ru/link/?req=doc&amp;base=RLAW049&amp;n=100961&amp;dst=100098" TargetMode="External"/><Relationship Id="rId28" Type="http://schemas.openxmlformats.org/officeDocument/2006/relationships/hyperlink" Target="https://login.consultant.ru/link/?req=doc&amp;base=RLAW049&amp;n=178575&amp;dst=4" TargetMode="External"/><Relationship Id="rId49" Type="http://schemas.openxmlformats.org/officeDocument/2006/relationships/hyperlink" Target="https://login.consultant.ru/link/?req=doc&amp;base=RLAW049&amp;n=119288&amp;dst=100005" TargetMode="External"/><Relationship Id="rId114" Type="http://schemas.openxmlformats.org/officeDocument/2006/relationships/hyperlink" Target="https://login.consultant.ru/link/?req=doc&amp;base=LAW&amp;n=482686" TargetMode="External"/><Relationship Id="rId60" Type="http://schemas.openxmlformats.org/officeDocument/2006/relationships/hyperlink" Target="https://login.consultant.ru/link/?req=doc&amp;base=RLAW049&amp;n=177902&amp;dst=100215" TargetMode="External"/><Relationship Id="rId81" Type="http://schemas.openxmlformats.org/officeDocument/2006/relationships/hyperlink" Target="https://login.consultant.ru/link/?req=doc&amp;base=RLAW049&amp;n=147509&amp;dst=100009" TargetMode="External"/><Relationship Id="rId135" Type="http://schemas.openxmlformats.org/officeDocument/2006/relationships/hyperlink" Target="https://login.consultant.ru/link/?req=doc&amp;base=RLAW049&amp;n=168770&amp;dst=100033" TargetMode="External"/><Relationship Id="rId156" Type="http://schemas.openxmlformats.org/officeDocument/2006/relationships/hyperlink" Target="https://login.consultant.ru/link/?req=doc&amp;base=RLAW049&amp;n=168770&amp;dst=100048" TargetMode="External"/><Relationship Id="rId177" Type="http://schemas.openxmlformats.org/officeDocument/2006/relationships/hyperlink" Target="https://login.consultant.ru/link/?req=doc&amp;base=RLAW049&amp;n=147509&amp;dst=100027" TargetMode="External"/><Relationship Id="rId198" Type="http://schemas.openxmlformats.org/officeDocument/2006/relationships/hyperlink" Target="https://login.consultant.ru/link/?req=doc&amp;base=RLAW049&amp;n=147509&amp;dst=100033" TargetMode="External"/><Relationship Id="rId202" Type="http://schemas.openxmlformats.org/officeDocument/2006/relationships/hyperlink" Target="https://login.consultant.ru/link/?req=doc&amp;base=RLAW049&amp;n=147509&amp;dst=100036" TargetMode="External"/><Relationship Id="rId223" Type="http://schemas.openxmlformats.org/officeDocument/2006/relationships/hyperlink" Target="https://login.consultant.ru/link/?req=doc&amp;base=RLAW049&amp;n=113074&amp;dst=100013" TargetMode="External"/><Relationship Id="rId18" Type="http://schemas.openxmlformats.org/officeDocument/2006/relationships/hyperlink" Target="https://login.consultant.ru/link/?req=doc&amp;base=RLAW049&amp;n=119288&amp;dst=100005" TargetMode="External"/><Relationship Id="rId39" Type="http://schemas.openxmlformats.org/officeDocument/2006/relationships/hyperlink" Target="https://login.consultant.ru/link/?req=doc&amp;base=RLAW049&amp;n=71918&amp;dst=100005" TargetMode="External"/><Relationship Id="rId50" Type="http://schemas.openxmlformats.org/officeDocument/2006/relationships/hyperlink" Target="https://login.consultant.ru/link/?req=doc&amp;base=RLAW049&amp;n=124840&amp;dst=100005" TargetMode="External"/><Relationship Id="rId104" Type="http://schemas.openxmlformats.org/officeDocument/2006/relationships/hyperlink" Target="https://login.consultant.ru/link/?req=doc&amp;base=RLAW049&amp;n=147509&amp;dst=100011" TargetMode="External"/><Relationship Id="rId125" Type="http://schemas.openxmlformats.org/officeDocument/2006/relationships/hyperlink" Target="https://login.consultant.ru/link/?req=doc&amp;base=RLAW049&amp;n=168770&amp;dst=100029" TargetMode="External"/><Relationship Id="rId146" Type="http://schemas.openxmlformats.org/officeDocument/2006/relationships/hyperlink" Target="https://login.consultant.ru/link/?req=doc&amp;base=RLAW049&amp;n=100961&amp;dst=100069" TargetMode="External"/><Relationship Id="rId167" Type="http://schemas.openxmlformats.org/officeDocument/2006/relationships/hyperlink" Target="https://login.consultant.ru/link/?req=doc&amp;base=RLAW049&amp;n=168770&amp;dst=100050" TargetMode="External"/><Relationship Id="rId188" Type="http://schemas.openxmlformats.org/officeDocument/2006/relationships/hyperlink" Target="https://login.consultant.ru/link/?req=doc&amp;base=RLAW049&amp;n=100961&amp;dst=100089" TargetMode="External"/><Relationship Id="rId71" Type="http://schemas.openxmlformats.org/officeDocument/2006/relationships/hyperlink" Target="https://login.consultant.ru/link/?req=doc&amp;base=RLAW049&amp;n=176273&amp;dst=100006" TargetMode="External"/><Relationship Id="rId92" Type="http://schemas.openxmlformats.org/officeDocument/2006/relationships/hyperlink" Target="https://login.consultant.ru/link/?req=doc&amp;base=RLAW049&amp;n=100961&amp;dst=100024" TargetMode="External"/><Relationship Id="rId213" Type="http://schemas.openxmlformats.org/officeDocument/2006/relationships/hyperlink" Target="https://login.consultant.ru/link/?req=doc&amp;base=RLAW049&amp;n=124840&amp;dst=100006" TargetMode="External"/><Relationship Id="rId2" Type="http://schemas.openxmlformats.org/officeDocument/2006/relationships/settings" Target="settings.xml"/><Relationship Id="rId29" Type="http://schemas.openxmlformats.org/officeDocument/2006/relationships/hyperlink" Target="https://login.consultant.ru/link/?req=doc&amp;base=RLAW049&amp;n=177902&amp;dst=100215" TargetMode="External"/><Relationship Id="rId40" Type="http://schemas.openxmlformats.org/officeDocument/2006/relationships/hyperlink" Target="https://login.consultant.ru/link/?req=doc&amp;base=RLAW049&amp;n=77017&amp;dst=100005" TargetMode="External"/><Relationship Id="rId115" Type="http://schemas.openxmlformats.org/officeDocument/2006/relationships/hyperlink" Target="https://login.consultant.ru/link/?req=doc&amp;base=RLAW049&amp;n=100961&amp;dst=100054" TargetMode="External"/><Relationship Id="rId136" Type="http://schemas.openxmlformats.org/officeDocument/2006/relationships/hyperlink" Target="https://login.consultant.ru/link/?req=doc&amp;base=RLAW049&amp;n=87565&amp;dst=100037" TargetMode="External"/><Relationship Id="rId157" Type="http://schemas.openxmlformats.org/officeDocument/2006/relationships/hyperlink" Target="https://login.consultant.ru/link/?req=doc&amp;base=RLAW049&amp;n=168770&amp;dst=100049" TargetMode="External"/><Relationship Id="rId178" Type="http://schemas.openxmlformats.org/officeDocument/2006/relationships/hyperlink" Target="https://login.consultant.ru/link/?req=doc&amp;base=RLAW049&amp;n=147509&amp;dst=100028" TargetMode="External"/><Relationship Id="rId61" Type="http://schemas.openxmlformats.org/officeDocument/2006/relationships/hyperlink" Target="https://login.consultant.ru/link/?req=doc&amp;base=RLAW049&amp;n=87565&amp;dst=100007" TargetMode="External"/><Relationship Id="rId82" Type="http://schemas.openxmlformats.org/officeDocument/2006/relationships/hyperlink" Target="https://login.consultant.ru/link/?req=doc&amp;base=RLAW049&amp;n=87565&amp;dst=100016" TargetMode="External"/><Relationship Id="rId199" Type="http://schemas.openxmlformats.org/officeDocument/2006/relationships/hyperlink" Target="https://login.consultant.ru/link/?req=doc&amp;base=RLAW049&amp;n=147509&amp;dst=100034" TargetMode="External"/><Relationship Id="rId203" Type="http://schemas.openxmlformats.org/officeDocument/2006/relationships/hyperlink" Target="https://login.consultant.ru/link/?req=doc&amp;base=RLAW049&amp;n=168770&amp;dst=100066" TargetMode="External"/><Relationship Id="rId19" Type="http://schemas.openxmlformats.org/officeDocument/2006/relationships/hyperlink" Target="https://login.consultant.ru/link/?req=doc&amp;base=RLAW049&amp;n=124840&amp;dst=100005" TargetMode="External"/><Relationship Id="rId224" Type="http://schemas.openxmlformats.org/officeDocument/2006/relationships/hyperlink" Target="https://login.consultant.ru/link/?req=doc&amp;base=RLAW049&amp;n=179616&amp;dst=100019" TargetMode="External"/><Relationship Id="rId30" Type="http://schemas.openxmlformats.org/officeDocument/2006/relationships/hyperlink" Target="https://login.consultant.ru/link/?req=doc&amp;base=RLAW049&amp;n=100961&amp;dst=100006" TargetMode="External"/><Relationship Id="rId105" Type="http://schemas.openxmlformats.org/officeDocument/2006/relationships/hyperlink" Target="https://login.consultant.ru/link/?req=doc&amp;base=RLAW049&amp;n=108376&amp;dst=100020" TargetMode="External"/><Relationship Id="rId126" Type="http://schemas.openxmlformats.org/officeDocument/2006/relationships/hyperlink" Target="https://login.consultant.ru/link/?req=doc&amp;base=RLAW049&amp;n=71918&amp;dst=100009" TargetMode="External"/><Relationship Id="rId147" Type="http://schemas.openxmlformats.org/officeDocument/2006/relationships/hyperlink" Target="https://login.consultant.ru/link/?req=doc&amp;base=RLAW049&amp;n=100961&amp;dst=100070" TargetMode="External"/><Relationship Id="rId168" Type="http://schemas.openxmlformats.org/officeDocument/2006/relationships/hyperlink" Target="https://login.consultant.ru/link/?req=doc&amp;base=RLAW049&amp;n=87565&amp;dst=100051" TargetMode="External"/><Relationship Id="rId51" Type="http://schemas.openxmlformats.org/officeDocument/2006/relationships/hyperlink" Target="https://login.consultant.ru/link/?req=doc&amp;base=RLAW049&amp;n=128828&amp;dst=100005" TargetMode="External"/><Relationship Id="rId72" Type="http://schemas.openxmlformats.org/officeDocument/2006/relationships/hyperlink" Target="https://login.consultant.ru/link/?req=doc&amp;base=RLAW049&amp;n=108376&amp;dst=100009" TargetMode="External"/><Relationship Id="rId93" Type="http://schemas.openxmlformats.org/officeDocument/2006/relationships/hyperlink" Target="https://login.consultant.ru/link/?req=doc&amp;base=RLAW049&amp;n=128828&amp;dst=100006" TargetMode="External"/><Relationship Id="rId189" Type="http://schemas.openxmlformats.org/officeDocument/2006/relationships/hyperlink" Target="https://login.consultant.ru/link/?req=doc&amp;base=RLAW049&amp;n=108376&amp;dst=1000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049&amp;n=147509&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_x0020__x0434__x043e__x043a__x0443__x043c__x0435__x043d__x0442__x0430_ xmlns="8e4ec6d9-3c06-4c07-bcc7-2df7c837aa52">2012-06-07T17:00:00+00:00</_x0414__x0430__x0442__x0430__x0020__x0434__x043e__x043a__x0443__x043c__x0435__x043d__x0442__x0430_>
    <_x0412__x0438__x0434__x0020__x0434__x043e__x043a__x0443__x043c__x0435__x043d__x0442__x0430_ xmlns="8e4ec6d9-3c06-4c07-bcc7-2df7c837aa52">Постановление</_x0412__x0438__x0434__x0020__x0434__x043e__x043a__x0443__x043c__x0435__x043d__x0442__x0430_>
    <_x041f__x043e__x0438__x0441__x043a__x043e__x0432__x043e__x0435__x0020__x043f__x043e__x043b__x0435_ xmlns="8e4ec6d9-3c06-4c07-bcc7-2df7c837aa52">#Постановление мэрии города Новосибирска "Об утверждении порядка оказания социальной помощи жителям города Новосибирска"5444Предоставление социальной помощи гражданам, проживающим на территории города Новосибирска и находящимся в трудной жизненной ситуации.Постановление</_x041f__x043e__x0438__x0441__x043a__x043e__x0432__x043e__x0435__x0020__x043f__x043e__x043b__x0435_>
    <_x0422__x0435__x043c__x0430__x0020__x0434__x043e__x043a__x0443__x043c__x0435__x043d__x0442__x0430_ xmlns="8e4ec6d9-3c06-4c07-bcc7-2df7c837aa52">10</_x0422__x0435__x043c__x0430__x0020__x0434__x043e__x043a__x0443__x043c__x0435__x043d__x0442__x0430_>
    <_x041d__x0430__x0437__x0432__x0430__x043d__x0438__x0435__x0020__x0434__x043e__x043a__x0443__x043c__x0435__x043d__x0442__x0430_ xmlns="8e4ec6d9-3c06-4c07-bcc7-2df7c837aa52">Постановление мэрии города Новосибирска "Об утверждении порядка оказания социальной помощи жителям города Новосибирска"</_x041d__x0430__x0437__x0432__x0430__x043d__x0438__x0435__x0020__x0434__x043e__x043a__x0443__x043c__x0435__x043d__x0442__x0430_>
    <_x2116__x0020__x0434__x043e__x043a__x0443__x043c__x0435__x043d__x0442__x0430_ xmlns="8e4ec6d9-3c06-4c07-bcc7-2df7c837aa52">5444</_x2116__x0020__x0434__x043e__x043a__x0443__x043c__x0435__x043d__x0442__x0430_>
    <_x041e__x043f__x0438__x0441__x0430__x043d__x0438__x0435_ xmlns="8e4ec6d9-3c06-4c07-bcc7-2df7c837aa52">Предоставление социальной помощи гражданам, проживающим на территории города Новосибирска и находящимся в трудной жизненной ситуации.</_x041e__x043f__x0438__x0441__x0430__x043d__x0438__x0435_>
    <parentSyncElement xmlns="8e4ec6d9-3c06-4c07-bcc7-2df7c837aa52">41</parentSyncElement>
    <_dlc_DocId xmlns="6ea9fbc4-7fa1-4843-98fc-c0034446a7b4">4N4HAA7SX3CC-265-72</_dlc_DocId>
    <_dlc_DocIdUrl xmlns="6ea9fbc4-7fa1-4843-98fc-c0034446a7b4">
      <Url>http://social.novo-sibirsk.ru/_layouts/DocIdRedir.aspx?ID=4N4HAA7SX3CC-265-72</Url>
      <Description>4N4HAA7SX3CC-265-72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FF1DDA0687D5F43AA48BE04726186ED" ma:contentTypeVersion="15" ma:contentTypeDescription="Создание документа." ma:contentTypeScope="" ma:versionID="3fbb5972f838adf1dfdb591330b95e3f">
  <xsd:schema xmlns:xsd="http://www.w3.org/2001/XMLSchema" xmlns:xs="http://www.w3.org/2001/XMLSchema" xmlns:p="http://schemas.microsoft.com/office/2006/metadata/properties" xmlns:ns2="6ea9fbc4-7fa1-4843-98fc-c0034446a7b4" xmlns:ns3="8e4ec6d9-3c06-4c07-bcc7-2df7c837aa52" targetNamespace="http://schemas.microsoft.com/office/2006/metadata/properties" ma:root="true" ma:fieldsID="2a7a2c33e98cf0297ab48e4a89090cce" ns2:_="" ns3:_="">
    <xsd:import namespace="6ea9fbc4-7fa1-4843-98fc-c0034446a7b4"/>
    <xsd:import namespace="8e4ec6d9-3c06-4c07-bcc7-2df7c837aa52"/>
    <xsd:element name="properties">
      <xsd:complexType>
        <xsd:sequence>
          <xsd:element name="documentManagement">
            <xsd:complexType>
              <xsd:all>
                <xsd:element ref="ns2:_dlc_DocId" minOccurs="0"/>
                <xsd:element ref="ns2:_dlc_DocIdUrl" minOccurs="0"/>
                <xsd:element ref="ns2:_dlc_DocIdPersistId" minOccurs="0"/>
                <xsd:element ref="ns3:_x2116__x0020__x0434__x043e__x043a__x0443__x043c__x0435__x043d__x0442__x0430_" minOccurs="0"/>
                <xsd:element ref="ns3:_x0414__x0430__x0442__x0430__x0020__x0434__x043e__x043a__x0443__x043c__x0435__x043d__x0442__x0430_" minOccurs="0"/>
                <xsd:element ref="ns3:_x041e__x043f__x0438__x0441__x0430__x043d__x0438__x0435_" minOccurs="0"/>
                <xsd:element ref="ns3:_x041f__x043e__x0438__x0441__x043a__x043e__x0432__x043e__x0435__x0020__x043f__x043e__x043b__x0435_" minOccurs="0"/>
                <xsd:element ref="ns3:_x0412__x0438__x0434__x0020__x0434__x043e__x043a__x0443__x043c__x0435__x043d__x0442__x0430_" minOccurs="0"/>
                <xsd:element ref="ns3:parentSyncElement" minOccurs="0"/>
                <xsd:element ref="ns3:_x0422__x0435__x043c__x0430__x0020__x0434__x043e__x043a__x0443__x043c__x0435__x043d__x0442__x0430_" minOccurs="0"/>
                <xsd:element ref="ns3:_x041d__x0430__x0437__x0432__x0430__x043d__x0438__x0435__x0020__x0434__x043e__x043a__x0443__x043c__x0435__x043d__x0442__x043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9fbc4-7fa1-4843-98fc-c0034446a7b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4ec6d9-3c06-4c07-bcc7-2df7c837aa52" elementFormDefault="qualified">
    <xsd:import namespace="http://schemas.microsoft.com/office/2006/documentManagement/types"/>
    <xsd:import namespace="http://schemas.microsoft.com/office/infopath/2007/PartnerControls"/>
    <xsd:element name="_x2116__x0020__x0434__x043e__x043a__x0443__x043c__x0435__x043d__x0442__x0430_" ma:index="11" nillable="true" ma:displayName="№ документа" ma:internalName="_x2116__x0020__x0434__x043e__x043a__x0443__x043c__x0435__x043d__x0442__x0430_">
      <xsd:simpleType>
        <xsd:restriction base="dms:Text">
          <xsd:maxLength value="255"/>
        </xsd:restriction>
      </xsd:simpleType>
    </xsd:element>
    <xsd:element name="_x0414__x0430__x0442__x0430__x0020__x0434__x043e__x043a__x0443__x043c__x0435__x043d__x0442__x0430_" ma:index="12" nillable="true" ma:displayName="Дата документа" ma:format="DateOnly" ma:internalName="_x0414__x0430__x0442__x0430__x0020__x0434__x043e__x043a__x0443__x043c__x0435__x043d__x0442__x0430_">
      <xsd:simpleType>
        <xsd:restriction base="dms:DateTime"/>
      </xsd:simpleType>
    </xsd:element>
    <xsd:element name="_x041e__x043f__x0438__x0441__x0430__x043d__x0438__x0435_" ma:index="13" nillable="true" ma:displayName="Описание" ma:internalName="_x041e__x043f__x0438__x0441__x0430__x043d__x0438__x0435_">
      <xsd:simpleType>
        <xsd:restriction base="dms:Note">
          <xsd:maxLength value="255"/>
        </xsd:restriction>
      </xsd:simpleType>
    </xsd:element>
    <xsd:element name="_x041f__x043e__x0438__x0441__x043a__x043e__x0432__x043e__x0435__x0020__x043f__x043e__x043b__x0435_" ma:index="14" nillable="true" ma:displayName="Поисковое поле" ma:internalName="_x041f__x043e__x0438__x0441__x043a__x043e__x0432__x043e__x0435__x0020__x043f__x043e__x043b__x0435_">
      <xsd:simpleType>
        <xsd:restriction base="dms:Note">
          <xsd:maxLength value="255"/>
        </xsd:restriction>
      </xsd:simpleType>
    </xsd:element>
    <xsd:element name="_x0412__x0438__x0434__x0020__x0434__x043e__x043a__x0443__x043c__x0435__x043d__x0442__x0430_" ma:index="16" nillable="true" ma:displayName="Вид документа" ma:default="Административный регламент" ma:format="Dropdown" ma:internalName="_x0412__x0438__x0434__x0020__x0434__x043e__x043a__x0443__x043c__x0435__x043d__x0442__x0430_">
      <xsd:simpleType>
        <xsd:restriction base="dms:Choice">
          <xsd:enumeration value="Административный регламент"/>
          <xsd:enumeration value="Документы учреждения"/>
          <xsd:enumeration value="Положение"/>
          <xsd:enumeration value="Постановление"/>
          <xsd:enumeration value="Приказ"/>
          <xsd:enumeration value="Учредительные документы"/>
          <xsd:enumeration value="Федеральный закон"/>
        </xsd:restriction>
      </xsd:simpleType>
    </xsd:element>
    <xsd:element name="parentSyncElement" ma:index="17" nillable="true" ma:displayName="parentSyncElement" ma:decimals="0" ma:indexed="true" ma:internalName="parentSyncElement" ma:percentage="FALSE">
      <xsd:simpleType>
        <xsd:restriction base="dms:Number"/>
      </xsd:simpleType>
    </xsd:element>
    <xsd:element name="_x0422__x0435__x043c__x0430__x0020__x0434__x043e__x043a__x0443__x043c__x0435__x043d__x0442__x0430_" ma:index="18" nillable="true" ma:displayName="Тема документа" ma:list="{ea362b78-2bd3-461e-ba48-54e95f2bd5b4}" ma:internalName="_x0422__x0435__x043c__x0430__x0020__x0434__x043e__x043a__x0443__x043c__x0435__x043d__x0442__x0430_" ma:showField="Title">
      <xsd:simpleType>
        <xsd:restriction base="dms:Lookup"/>
      </xsd:simpleType>
    </xsd:element>
    <xsd:element name="_x041d__x0430__x0437__x0432__x0430__x043d__x0438__x0435__x0020__x0434__x043e__x043a__x0443__x043c__x0435__x043d__x0442__x0430_" ma:index="19" nillable="true" ma:displayName="Название документа" ma:internalName="_x041d__x0430__x0437__x0432__x0430__x043d__x0438__x0435__x0020__x0434__x043e__x043a__x0443__x043c__x0435__x043d__x0442__x043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9459F3-4651-4588-A0DF-542B84E513C1}"/>
</file>

<file path=customXml/itemProps2.xml><?xml version="1.0" encoding="utf-8"?>
<ds:datastoreItem xmlns:ds="http://schemas.openxmlformats.org/officeDocument/2006/customXml" ds:itemID="{FA9EACEB-6C74-4542-9247-56702F555DC9}"/>
</file>

<file path=customXml/itemProps3.xml><?xml version="1.0" encoding="utf-8"?>
<ds:datastoreItem xmlns:ds="http://schemas.openxmlformats.org/officeDocument/2006/customXml" ds:itemID="{763E44D1-F2DB-46C3-BBCE-2CAA08F1A1CF}"/>
</file>

<file path=customXml/itemProps4.xml><?xml version="1.0" encoding="utf-8"?>
<ds:datastoreItem xmlns:ds="http://schemas.openxmlformats.org/officeDocument/2006/customXml" ds:itemID="{37256C49-008E-4AEF-923E-BD3439EA2A04}"/>
</file>

<file path=docProps/app.xml><?xml version="1.0" encoding="utf-8"?>
<Properties xmlns="http://schemas.openxmlformats.org/officeDocument/2006/extended-properties" xmlns:vt="http://schemas.openxmlformats.org/officeDocument/2006/docPropsVTypes">
  <Template>Normal</Template>
  <TotalTime>33</TotalTime>
  <Pages>19</Pages>
  <Words>10802</Words>
  <Characters>61578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Татьяна Ивановна</dc:creator>
  <cp:keywords/>
  <dc:description/>
  <cp:lastModifiedBy>Андреева Татьяна Ивановна</cp:lastModifiedBy>
  <cp:revision>4</cp:revision>
  <cp:lastPrinted>2025-02-06T10:17:00Z</cp:lastPrinted>
  <dcterms:created xsi:type="dcterms:W3CDTF">2025-02-06T10:14:00Z</dcterms:created>
  <dcterms:modified xsi:type="dcterms:W3CDTF">2025-02-17T02:20:00Z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0x0101006FF1DDA0687D5F43AA48BE04726186ED</vt:lpwstr>
  </property>
  <property fmtid="{D5CDD505-2E9C-101B-9397-08002B2CF9AE}" pid="3" name="Order">
    <vt:r8>7200</vt:r8>
  </property>
  <property fmtid="{D5CDD505-2E9C-101B-9397-08002B2CF9AE}" pid="4" name="_dlc_DocIdItemGuid">
    <vt:lpwstr>56bc2bcb-51d1-45e5-bc8e-bf0134e59d53</vt:lpwstr>
  </property>
</Properties>
</file>